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2120" w:rsidRDefault="003E10D6" w:rsidP="00535080">
      <w:pPr>
        <w:jc w:val="center"/>
      </w:pPr>
      <w:r>
        <w:rPr>
          <w:noProof/>
        </w:rPr>
        <w:drawing>
          <wp:inline distT="0" distB="0" distL="0" distR="0">
            <wp:extent cx="5274310" cy="2489835"/>
            <wp:effectExtent l="0" t="0" r="2540" b="57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S1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080" w:rsidRDefault="00535080" w:rsidP="00535080">
      <w:pPr>
        <w:jc w:val="left"/>
        <w:rPr>
          <w:rFonts w:ascii="Palatino Linotype" w:hAnsi="Palatino Linotype"/>
          <w:sz w:val="18"/>
          <w:szCs w:val="18"/>
        </w:rPr>
      </w:pPr>
      <w:r w:rsidRPr="00535080">
        <w:rPr>
          <w:rFonts w:ascii="Palatino Linotype" w:hAnsi="Palatino Linotype"/>
          <w:sz w:val="18"/>
          <w:szCs w:val="18"/>
        </w:rPr>
        <w:t xml:space="preserve">Figure </w:t>
      </w:r>
      <w:r w:rsidR="002E5D89">
        <w:rPr>
          <w:rFonts w:ascii="Palatino Linotype" w:hAnsi="Palatino Linotype" w:hint="eastAsia"/>
          <w:sz w:val="18"/>
          <w:szCs w:val="18"/>
        </w:rPr>
        <w:t>S</w:t>
      </w:r>
      <w:r w:rsidRPr="00535080">
        <w:rPr>
          <w:rFonts w:ascii="Palatino Linotype" w:hAnsi="Palatino Linotype"/>
          <w:sz w:val="18"/>
          <w:szCs w:val="18"/>
        </w:rPr>
        <w:t xml:space="preserve">1. </w:t>
      </w:r>
      <w:proofErr w:type="spellStart"/>
      <w:r w:rsidR="00514E54">
        <w:rPr>
          <w:rFonts w:ascii="Palatino Linotype" w:hAnsi="Palatino Linotype" w:hint="eastAsia"/>
          <w:sz w:val="18"/>
          <w:szCs w:val="18"/>
        </w:rPr>
        <w:t>A</w:t>
      </w:r>
      <w:r w:rsidR="00631067" w:rsidRPr="00631067">
        <w:rPr>
          <w:rFonts w:ascii="Palatino Linotype" w:hAnsi="Palatino Linotype"/>
          <w:sz w:val="18"/>
          <w:szCs w:val="18"/>
        </w:rPr>
        <w:t>cetocarmine</w:t>
      </w:r>
      <w:proofErr w:type="spellEnd"/>
      <w:r w:rsidR="00631067">
        <w:rPr>
          <w:rFonts w:ascii="Palatino Linotype" w:hAnsi="Palatino Linotype" w:hint="eastAsia"/>
          <w:sz w:val="18"/>
          <w:szCs w:val="18"/>
        </w:rPr>
        <w:t xml:space="preserve"> </w:t>
      </w:r>
      <w:r w:rsidR="0001307D" w:rsidRPr="0001307D">
        <w:rPr>
          <w:rFonts w:ascii="Palatino Linotype" w:hAnsi="Palatino Linotype"/>
          <w:sz w:val="18"/>
          <w:szCs w:val="18"/>
        </w:rPr>
        <w:t>stained pollen from</w:t>
      </w:r>
      <w:r w:rsidR="00631067">
        <w:rPr>
          <w:rFonts w:ascii="Palatino Linotype" w:hAnsi="Palatino Linotype" w:hint="eastAsia"/>
          <w:sz w:val="18"/>
          <w:szCs w:val="18"/>
        </w:rPr>
        <w:t xml:space="preserve"> P-type CMS</w:t>
      </w:r>
      <w:r w:rsidR="000A0F04">
        <w:rPr>
          <w:rFonts w:ascii="Palatino Linotype" w:hAnsi="Palatino Linotype" w:hint="eastAsia"/>
          <w:sz w:val="18"/>
          <w:szCs w:val="18"/>
        </w:rPr>
        <w:t xml:space="preserve"> line</w:t>
      </w:r>
      <w:r w:rsidR="00631067">
        <w:rPr>
          <w:rFonts w:ascii="Palatino Linotype" w:hAnsi="Palatino Linotype"/>
          <w:sz w:val="18"/>
          <w:szCs w:val="18"/>
        </w:rPr>
        <w:t xml:space="preserve"> (</w:t>
      </w:r>
      <w:r w:rsidR="00FB6573">
        <w:rPr>
          <w:rFonts w:ascii="Palatino Linotype" w:hAnsi="Palatino Linotype" w:hint="eastAsia"/>
          <w:sz w:val="18"/>
          <w:szCs w:val="18"/>
        </w:rPr>
        <w:t>B</w:t>
      </w:r>
      <w:proofErr w:type="gramStart"/>
      <w:r w:rsidR="00631067">
        <w:rPr>
          <w:rFonts w:ascii="Palatino Linotype" w:hAnsi="Palatino Linotype" w:hint="eastAsia"/>
          <w:sz w:val="18"/>
          <w:szCs w:val="18"/>
        </w:rPr>
        <w:t>,</w:t>
      </w:r>
      <w:r w:rsidR="00FB6573">
        <w:rPr>
          <w:rFonts w:ascii="Palatino Linotype" w:hAnsi="Palatino Linotype" w:hint="eastAsia"/>
          <w:sz w:val="18"/>
          <w:szCs w:val="18"/>
        </w:rPr>
        <w:t>D</w:t>
      </w:r>
      <w:r w:rsidR="00631067">
        <w:rPr>
          <w:rFonts w:ascii="Palatino Linotype" w:hAnsi="Palatino Linotype" w:hint="eastAsia"/>
          <w:sz w:val="18"/>
          <w:szCs w:val="18"/>
        </w:rPr>
        <w:t>,</w:t>
      </w:r>
      <w:r w:rsidR="00FB6573">
        <w:rPr>
          <w:rFonts w:ascii="Palatino Linotype" w:hAnsi="Palatino Linotype" w:hint="eastAsia"/>
          <w:sz w:val="18"/>
          <w:szCs w:val="18"/>
        </w:rPr>
        <w:t>F</w:t>
      </w:r>
      <w:r w:rsidR="00631067">
        <w:rPr>
          <w:rFonts w:ascii="Palatino Linotype" w:hAnsi="Palatino Linotype" w:hint="eastAsia"/>
          <w:sz w:val="18"/>
          <w:szCs w:val="18"/>
        </w:rPr>
        <w:t>,</w:t>
      </w:r>
      <w:r w:rsidR="00FB6573">
        <w:rPr>
          <w:rFonts w:ascii="Palatino Linotype" w:hAnsi="Palatino Linotype" w:hint="eastAsia"/>
          <w:sz w:val="18"/>
          <w:szCs w:val="18"/>
        </w:rPr>
        <w:t>H</w:t>
      </w:r>
      <w:r w:rsidR="00631067">
        <w:rPr>
          <w:rFonts w:ascii="Palatino Linotype" w:hAnsi="Palatino Linotype" w:hint="eastAsia"/>
          <w:sz w:val="18"/>
          <w:szCs w:val="18"/>
        </w:rPr>
        <w:t>,</w:t>
      </w:r>
      <w:r w:rsidR="00FB6573">
        <w:rPr>
          <w:rFonts w:ascii="Palatino Linotype" w:hAnsi="Palatino Linotype" w:hint="eastAsia"/>
          <w:sz w:val="18"/>
          <w:szCs w:val="18"/>
        </w:rPr>
        <w:t>J</w:t>
      </w:r>
      <w:proofErr w:type="gramEnd"/>
      <w:r w:rsidR="0001307D" w:rsidRPr="0001307D">
        <w:rPr>
          <w:rFonts w:ascii="Palatino Linotype" w:hAnsi="Palatino Linotype"/>
          <w:sz w:val="18"/>
          <w:szCs w:val="18"/>
        </w:rPr>
        <w:t xml:space="preserve">) and its maintainer line </w:t>
      </w:r>
      <w:r w:rsidR="00631067">
        <w:rPr>
          <w:rFonts w:ascii="Palatino Linotype" w:hAnsi="Palatino Linotype" w:hint="eastAsia"/>
          <w:sz w:val="18"/>
          <w:szCs w:val="18"/>
        </w:rPr>
        <w:t xml:space="preserve">Y </w:t>
      </w:r>
      <w:r w:rsidR="00631067">
        <w:rPr>
          <w:rFonts w:ascii="Palatino Linotype" w:hAnsi="Palatino Linotype"/>
          <w:sz w:val="18"/>
          <w:szCs w:val="18"/>
        </w:rPr>
        <w:t>(</w:t>
      </w:r>
      <w:r w:rsidR="00FB6573">
        <w:rPr>
          <w:rFonts w:ascii="Palatino Linotype" w:hAnsi="Palatino Linotype" w:hint="eastAsia"/>
          <w:sz w:val="18"/>
          <w:szCs w:val="18"/>
        </w:rPr>
        <w:t>A</w:t>
      </w:r>
      <w:r w:rsidR="00631067">
        <w:rPr>
          <w:rFonts w:ascii="Palatino Linotype" w:hAnsi="Palatino Linotype" w:hint="eastAsia"/>
          <w:sz w:val="18"/>
          <w:szCs w:val="18"/>
        </w:rPr>
        <w:t>,</w:t>
      </w:r>
      <w:r w:rsidR="00FB6573">
        <w:rPr>
          <w:rFonts w:ascii="Palatino Linotype" w:hAnsi="Palatino Linotype" w:hint="eastAsia"/>
          <w:sz w:val="18"/>
          <w:szCs w:val="18"/>
        </w:rPr>
        <w:t>C</w:t>
      </w:r>
      <w:r w:rsidR="00631067">
        <w:rPr>
          <w:rFonts w:ascii="Palatino Linotype" w:hAnsi="Palatino Linotype" w:hint="eastAsia"/>
          <w:sz w:val="18"/>
          <w:szCs w:val="18"/>
        </w:rPr>
        <w:t>,</w:t>
      </w:r>
      <w:r w:rsidR="00FB6573">
        <w:rPr>
          <w:rFonts w:ascii="Palatino Linotype" w:hAnsi="Palatino Linotype" w:hint="eastAsia"/>
          <w:sz w:val="18"/>
          <w:szCs w:val="18"/>
        </w:rPr>
        <w:t>E</w:t>
      </w:r>
      <w:r w:rsidR="00631067">
        <w:rPr>
          <w:rFonts w:ascii="Palatino Linotype" w:hAnsi="Palatino Linotype" w:hint="eastAsia"/>
          <w:sz w:val="18"/>
          <w:szCs w:val="18"/>
        </w:rPr>
        <w:t>,</w:t>
      </w:r>
      <w:r w:rsidR="00FB6573">
        <w:rPr>
          <w:rFonts w:ascii="Palatino Linotype" w:hAnsi="Palatino Linotype" w:hint="eastAsia"/>
          <w:sz w:val="18"/>
          <w:szCs w:val="18"/>
        </w:rPr>
        <w:t>G</w:t>
      </w:r>
      <w:r w:rsidR="00631067">
        <w:rPr>
          <w:rFonts w:ascii="Palatino Linotype" w:hAnsi="Palatino Linotype" w:hint="eastAsia"/>
          <w:sz w:val="18"/>
          <w:szCs w:val="18"/>
        </w:rPr>
        <w:t>,</w:t>
      </w:r>
      <w:r w:rsidR="00FB6573">
        <w:rPr>
          <w:rFonts w:ascii="Palatino Linotype" w:hAnsi="Palatino Linotype" w:hint="eastAsia"/>
          <w:sz w:val="18"/>
          <w:szCs w:val="18"/>
        </w:rPr>
        <w:t>I</w:t>
      </w:r>
      <w:r w:rsidR="0001307D" w:rsidRPr="0001307D">
        <w:rPr>
          <w:rFonts w:ascii="Palatino Linotype" w:hAnsi="Palatino Linotype"/>
          <w:sz w:val="18"/>
          <w:szCs w:val="18"/>
        </w:rPr>
        <w:t>). (A</w:t>
      </w:r>
      <w:proofErr w:type="gramStart"/>
      <w:r w:rsidR="0001307D" w:rsidRPr="0001307D">
        <w:rPr>
          <w:rFonts w:ascii="Palatino Linotype" w:hAnsi="Palatino Linotype"/>
          <w:sz w:val="18"/>
          <w:szCs w:val="18"/>
        </w:rPr>
        <w:t>,</w:t>
      </w:r>
      <w:r w:rsidR="00631067">
        <w:rPr>
          <w:rFonts w:ascii="Palatino Linotype" w:hAnsi="Palatino Linotype" w:hint="eastAsia"/>
          <w:sz w:val="18"/>
          <w:szCs w:val="18"/>
        </w:rPr>
        <w:t>B</w:t>
      </w:r>
      <w:proofErr w:type="gramEnd"/>
      <w:r w:rsidR="0001307D" w:rsidRPr="0001307D">
        <w:rPr>
          <w:rFonts w:ascii="Palatino Linotype" w:hAnsi="Palatino Linotype"/>
          <w:sz w:val="18"/>
          <w:szCs w:val="18"/>
        </w:rPr>
        <w:t>) Tetrad stage</w:t>
      </w:r>
      <w:r w:rsidR="00802A6F">
        <w:rPr>
          <w:rFonts w:ascii="Palatino Linotype" w:hAnsi="Palatino Linotype" w:hint="eastAsia"/>
          <w:sz w:val="18"/>
          <w:szCs w:val="18"/>
        </w:rPr>
        <w:t xml:space="preserve"> (Stage 1)</w:t>
      </w:r>
      <w:r w:rsidR="0001307D" w:rsidRPr="0001307D">
        <w:rPr>
          <w:rFonts w:ascii="Palatino Linotype" w:hAnsi="Palatino Linotype"/>
          <w:sz w:val="18"/>
          <w:szCs w:val="18"/>
        </w:rPr>
        <w:t>; (</w:t>
      </w:r>
      <w:r w:rsidR="00631067">
        <w:rPr>
          <w:rFonts w:ascii="Palatino Linotype" w:hAnsi="Palatino Linotype" w:hint="eastAsia"/>
          <w:sz w:val="18"/>
          <w:szCs w:val="18"/>
        </w:rPr>
        <w:t>C</w:t>
      </w:r>
      <w:proofErr w:type="gramStart"/>
      <w:r w:rsidR="0001307D" w:rsidRPr="0001307D">
        <w:rPr>
          <w:rFonts w:ascii="Palatino Linotype" w:hAnsi="Palatino Linotype"/>
          <w:sz w:val="18"/>
          <w:szCs w:val="18"/>
        </w:rPr>
        <w:t>,</w:t>
      </w:r>
      <w:r w:rsidR="00631067">
        <w:rPr>
          <w:rFonts w:ascii="Palatino Linotype" w:hAnsi="Palatino Linotype" w:hint="eastAsia"/>
          <w:sz w:val="18"/>
          <w:szCs w:val="18"/>
        </w:rPr>
        <w:t>D</w:t>
      </w:r>
      <w:proofErr w:type="gramEnd"/>
      <w:r w:rsidR="0001307D" w:rsidRPr="0001307D">
        <w:rPr>
          <w:rFonts w:ascii="Palatino Linotype" w:hAnsi="Palatino Linotype"/>
          <w:sz w:val="18"/>
          <w:szCs w:val="18"/>
        </w:rPr>
        <w:t xml:space="preserve">) early </w:t>
      </w:r>
      <w:proofErr w:type="spellStart"/>
      <w:r w:rsidR="0001307D" w:rsidRPr="0001307D">
        <w:rPr>
          <w:rFonts w:ascii="Palatino Linotype" w:hAnsi="Palatino Linotype"/>
          <w:sz w:val="18"/>
          <w:szCs w:val="18"/>
        </w:rPr>
        <w:t>uninucleate</w:t>
      </w:r>
      <w:proofErr w:type="spellEnd"/>
      <w:r w:rsidR="0001307D" w:rsidRPr="0001307D">
        <w:rPr>
          <w:rFonts w:ascii="Palatino Linotype" w:hAnsi="Palatino Linotype"/>
          <w:sz w:val="18"/>
          <w:szCs w:val="18"/>
        </w:rPr>
        <w:t xml:space="preserve"> stage</w:t>
      </w:r>
      <w:r w:rsidR="00802A6F">
        <w:rPr>
          <w:rFonts w:ascii="Palatino Linotype" w:hAnsi="Palatino Linotype" w:hint="eastAsia"/>
          <w:sz w:val="18"/>
          <w:szCs w:val="18"/>
        </w:rPr>
        <w:t xml:space="preserve"> (Stage 2)</w:t>
      </w:r>
      <w:r w:rsidR="0001307D" w:rsidRPr="0001307D">
        <w:rPr>
          <w:rFonts w:ascii="Palatino Linotype" w:hAnsi="Palatino Linotype"/>
          <w:sz w:val="18"/>
          <w:szCs w:val="18"/>
        </w:rPr>
        <w:t>; (</w:t>
      </w:r>
      <w:r w:rsidR="002553C6">
        <w:rPr>
          <w:rFonts w:ascii="Palatino Linotype" w:hAnsi="Palatino Linotype" w:hint="eastAsia"/>
          <w:sz w:val="18"/>
          <w:szCs w:val="18"/>
        </w:rPr>
        <w:t>E</w:t>
      </w:r>
      <w:r w:rsidR="0001307D" w:rsidRPr="0001307D">
        <w:rPr>
          <w:rFonts w:ascii="Palatino Linotype" w:hAnsi="Palatino Linotype"/>
          <w:sz w:val="18"/>
          <w:szCs w:val="18"/>
        </w:rPr>
        <w:t>,</w:t>
      </w:r>
      <w:r w:rsidR="002553C6">
        <w:rPr>
          <w:rFonts w:ascii="Palatino Linotype" w:hAnsi="Palatino Linotype" w:hint="eastAsia"/>
          <w:sz w:val="18"/>
          <w:szCs w:val="18"/>
        </w:rPr>
        <w:t>F</w:t>
      </w:r>
      <w:r w:rsidR="0001307D" w:rsidRPr="0001307D">
        <w:rPr>
          <w:rFonts w:ascii="Palatino Linotype" w:hAnsi="Palatino Linotype"/>
          <w:sz w:val="18"/>
          <w:szCs w:val="18"/>
        </w:rPr>
        <w:t xml:space="preserve">) later </w:t>
      </w:r>
      <w:proofErr w:type="spellStart"/>
      <w:r w:rsidR="0001307D" w:rsidRPr="0001307D">
        <w:rPr>
          <w:rFonts w:ascii="Palatino Linotype" w:hAnsi="Palatino Linotype"/>
          <w:sz w:val="18"/>
          <w:szCs w:val="18"/>
        </w:rPr>
        <w:t>uninucleate</w:t>
      </w:r>
      <w:proofErr w:type="spellEnd"/>
      <w:r w:rsidR="0001307D" w:rsidRPr="0001307D">
        <w:rPr>
          <w:rFonts w:ascii="Palatino Linotype" w:hAnsi="Palatino Linotype"/>
          <w:sz w:val="18"/>
          <w:szCs w:val="18"/>
        </w:rPr>
        <w:t xml:space="preserve"> stage</w:t>
      </w:r>
      <w:r w:rsidR="00802A6F">
        <w:rPr>
          <w:rFonts w:ascii="Palatino Linotype" w:hAnsi="Palatino Linotype" w:hint="eastAsia"/>
          <w:sz w:val="18"/>
          <w:szCs w:val="18"/>
        </w:rPr>
        <w:t xml:space="preserve"> (Stage 3)</w:t>
      </w:r>
      <w:r w:rsidR="0001307D" w:rsidRPr="0001307D">
        <w:rPr>
          <w:rFonts w:ascii="Palatino Linotype" w:hAnsi="Palatino Linotype"/>
          <w:sz w:val="18"/>
          <w:szCs w:val="18"/>
        </w:rPr>
        <w:t>; (</w:t>
      </w:r>
      <w:r w:rsidR="002553C6">
        <w:rPr>
          <w:rFonts w:ascii="Palatino Linotype" w:hAnsi="Palatino Linotype" w:hint="eastAsia"/>
          <w:sz w:val="18"/>
          <w:szCs w:val="18"/>
        </w:rPr>
        <w:t>G</w:t>
      </w:r>
      <w:r w:rsidR="0001307D" w:rsidRPr="0001307D">
        <w:rPr>
          <w:rFonts w:ascii="Palatino Linotype" w:hAnsi="Palatino Linotype"/>
          <w:sz w:val="18"/>
          <w:szCs w:val="18"/>
        </w:rPr>
        <w:t>,</w:t>
      </w:r>
      <w:r w:rsidR="002553C6">
        <w:rPr>
          <w:rFonts w:ascii="Palatino Linotype" w:hAnsi="Palatino Linotype" w:hint="eastAsia"/>
          <w:sz w:val="18"/>
          <w:szCs w:val="18"/>
        </w:rPr>
        <w:t>H</w:t>
      </w:r>
      <w:r w:rsidR="0001307D" w:rsidRPr="0001307D">
        <w:rPr>
          <w:rFonts w:ascii="Palatino Linotype" w:hAnsi="Palatino Linotype"/>
          <w:sz w:val="18"/>
          <w:szCs w:val="18"/>
        </w:rPr>
        <w:t xml:space="preserve">) </w:t>
      </w:r>
      <w:proofErr w:type="spellStart"/>
      <w:r w:rsidR="0001307D" w:rsidRPr="0001307D">
        <w:rPr>
          <w:rFonts w:ascii="Palatino Linotype" w:hAnsi="Palatino Linotype"/>
          <w:sz w:val="18"/>
          <w:szCs w:val="18"/>
        </w:rPr>
        <w:t>binucleate</w:t>
      </w:r>
      <w:proofErr w:type="spellEnd"/>
      <w:r w:rsidR="0001307D" w:rsidRPr="0001307D">
        <w:rPr>
          <w:rFonts w:ascii="Palatino Linotype" w:hAnsi="Palatino Linotype"/>
          <w:sz w:val="18"/>
          <w:szCs w:val="18"/>
        </w:rPr>
        <w:t xml:space="preserve"> stage</w:t>
      </w:r>
      <w:r w:rsidR="00802A6F">
        <w:rPr>
          <w:rFonts w:ascii="Palatino Linotype" w:hAnsi="Palatino Linotype" w:hint="eastAsia"/>
          <w:sz w:val="18"/>
          <w:szCs w:val="18"/>
        </w:rPr>
        <w:t xml:space="preserve"> (Stage 4)</w:t>
      </w:r>
      <w:r w:rsidR="0001307D" w:rsidRPr="0001307D">
        <w:rPr>
          <w:rFonts w:ascii="Palatino Linotype" w:hAnsi="Palatino Linotype"/>
          <w:sz w:val="18"/>
          <w:szCs w:val="18"/>
        </w:rPr>
        <w:t>; and (</w:t>
      </w:r>
      <w:r w:rsidR="002553C6">
        <w:rPr>
          <w:rFonts w:ascii="Palatino Linotype" w:hAnsi="Palatino Linotype" w:hint="eastAsia"/>
          <w:sz w:val="18"/>
          <w:szCs w:val="18"/>
        </w:rPr>
        <w:t>I</w:t>
      </w:r>
      <w:r w:rsidR="0001307D" w:rsidRPr="0001307D">
        <w:rPr>
          <w:rFonts w:ascii="Palatino Linotype" w:hAnsi="Palatino Linotype"/>
          <w:sz w:val="18"/>
          <w:szCs w:val="18"/>
        </w:rPr>
        <w:t xml:space="preserve">,J) </w:t>
      </w:r>
      <w:proofErr w:type="spellStart"/>
      <w:r w:rsidR="0001307D" w:rsidRPr="0001307D">
        <w:rPr>
          <w:rFonts w:ascii="Palatino Linotype" w:hAnsi="Palatino Linotype"/>
          <w:sz w:val="18"/>
          <w:szCs w:val="18"/>
        </w:rPr>
        <w:t>trinucleate</w:t>
      </w:r>
      <w:proofErr w:type="spellEnd"/>
      <w:r w:rsidR="0001307D" w:rsidRPr="0001307D">
        <w:rPr>
          <w:rFonts w:ascii="Palatino Linotype" w:hAnsi="Palatino Linotype"/>
          <w:sz w:val="18"/>
          <w:szCs w:val="18"/>
        </w:rPr>
        <w:t xml:space="preserve"> stage</w:t>
      </w:r>
      <w:r w:rsidR="00802A6F">
        <w:rPr>
          <w:rFonts w:ascii="Palatino Linotype" w:hAnsi="Palatino Linotype" w:hint="eastAsia"/>
          <w:sz w:val="18"/>
          <w:szCs w:val="18"/>
        </w:rPr>
        <w:t xml:space="preserve"> (Stage 5)</w:t>
      </w:r>
      <w:r w:rsidR="0001307D" w:rsidRPr="0001307D">
        <w:rPr>
          <w:rFonts w:ascii="Palatino Linotype" w:hAnsi="Palatino Linotype"/>
          <w:sz w:val="18"/>
          <w:szCs w:val="18"/>
        </w:rPr>
        <w:t>. Bar: 50 µm</w:t>
      </w:r>
    </w:p>
    <w:p w:rsidR="002E5D89" w:rsidRDefault="002E5D89" w:rsidP="00535080">
      <w:pPr>
        <w:jc w:val="left"/>
        <w:rPr>
          <w:rFonts w:ascii="Palatino Linotype" w:hAnsi="Palatino Linotype"/>
          <w:sz w:val="18"/>
          <w:szCs w:val="18"/>
        </w:rPr>
      </w:pPr>
    </w:p>
    <w:p w:rsidR="006951D8" w:rsidRDefault="006951D8" w:rsidP="00535080">
      <w:pPr>
        <w:jc w:val="left"/>
        <w:rPr>
          <w:rFonts w:ascii="Palatino Linotype" w:hAnsi="Palatino Linotype"/>
          <w:sz w:val="18"/>
          <w:szCs w:val="18"/>
        </w:rPr>
      </w:pPr>
    </w:p>
    <w:p w:rsidR="006951D8" w:rsidRDefault="006951D8" w:rsidP="00535080">
      <w:pPr>
        <w:jc w:val="left"/>
        <w:rPr>
          <w:rFonts w:ascii="Palatino Linotype" w:hAnsi="Palatino Linotype"/>
          <w:sz w:val="18"/>
          <w:szCs w:val="18"/>
        </w:rPr>
      </w:pPr>
    </w:p>
    <w:p w:rsidR="002E5D89" w:rsidRDefault="003E10D6" w:rsidP="002E5D89">
      <w:pPr>
        <w:jc w:val="center"/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noProof/>
          <w:sz w:val="18"/>
          <w:szCs w:val="18"/>
        </w:rPr>
        <w:drawing>
          <wp:inline distT="0" distB="0" distL="0" distR="0">
            <wp:extent cx="3198876" cy="2974848"/>
            <wp:effectExtent l="0" t="0" r="190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S2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8876" cy="2974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5D89" w:rsidRDefault="002E5D89" w:rsidP="00C0571D">
      <w:pPr>
        <w:rPr>
          <w:rFonts w:ascii="Palatino Linotype" w:hAnsi="Palatino Linotype"/>
          <w:sz w:val="18"/>
          <w:szCs w:val="18"/>
        </w:rPr>
      </w:pPr>
      <w:r w:rsidRPr="00535080">
        <w:rPr>
          <w:rFonts w:ascii="Palatino Linotype" w:hAnsi="Palatino Linotype"/>
          <w:sz w:val="18"/>
          <w:szCs w:val="18"/>
        </w:rPr>
        <w:t xml:space="preserve">Figure </w:t>
      </w:r>
      <w:r>
        <w:rPr>
          <w:rFonts w:ascii="Palatino Linotype" w:hAnsi="Palatino Linotype" w:hint="eastAsia"/>
          <w:sz w:val="18"/>
          <w:szCs w:val="18"/>
        </w:rPr>
        <w:t>S</w:t>
      </w:r>
      <w:r w:rsidR="00C0571D">
        <w:rPr>
          <w:rFonts w:ascii="Palatino Linotype" w:hAnsi="Palatino Linotype" w:hint="eastAsia"/>
          <w:sz w:val="18"/>
          <w:szCs w:val="18"/>
        </w:rPr>
        <w:t>2</w:t>
      </w:r>
      <w:r w:rsidR="006951D8">
        <w:rPr>
          <w:rFonts w:ascii="Palatino Linotype" w:hAnsi="Palatino Linotype" w:hint="eastAsia"/>
          <w:sz w:val="18"/>
          <w:szCs w:val="18"/>
        </w:rPr>
        <w:t>.</w:t>
      </w:r>
      <w:r>
        <w:rPr>
          <w:rFonts w:ascii="Palatino Linotype" w:hAnsi="Palatino Linotype" w:hint="eastAsia"/>
          <w:sz w:val="18"/>
          <w:szCs w:val="18"/>
        </w:rPr>
        <w:t xml:space="preserve"> </w:t>
      </w:r>
      <w:r w:rsidR="008C0B67" w:rsidRPr="008C0B67">
        <w:rPr>
          <w:rFonts w:ascii="Palatino Linotype" w:hAnsi="Palatino Linotype"/>
          <w:sz w:val="18"/>
          <w:szCs w:val="18"/>
        </w:rPr>
        <w:t>Obs</w:t>
      </w:r>
      <w:r w:rsidR="00C0571D">
        <w:rPr>
          <w:rFonts w:ascii="Palatino Linotype" w:hAnsi="Palatino Linotype"/>
          <w:sz w:val="18"/>
          <w:szCs w:val="18"/>
        </w:rPr>
        <w:t>ervation of transverse sections</w:t>
      </w:r>
      <w:r w:rsidR="000A0F04">
        <w:rPr>
          <w:rFonts w:ascii="Palatino Linotype" w:hAnsi="Palatino Linotype" w:hint="eastAsia"/>
          <w:sz w:val="18"/>
          <w:szCs w:val="18"/>
        </w:rPr>
        <w:t xml:space="preserve"> (A,B)</w:t>
      </w:r>
      <w:r w:rsidR="00C0571D">
        <w:rPr>
          <w:rFonts w:ascii="Palatino Linotype" w:hAnsi="Palatino Linotype" w:hint="eastAsia"/>
          <w:sz w:val="18"/>
          <w:szCs w:val="18"/>
        </w:rPr>
        <w:t xml:space="preserve"> and </w:t>
      </w:r>
      <w:r w:rsidR="000A0F04" w:rsidRPr="000A0F04">
        <w:rPr>
          <w:rFonts w:ascii="Palatino Linotype" w:hAnsi="Palatino Linotype"/>
          <w:sz w:val="18"/>
          <w:szCs w:val="18"/>
        </w:rPr>
        <w:t>Transmission electron microscope</w:t>
      </w:r>
      <w:r w:rsidR="00802A6F">
        <w:rPr>
          <w:rFonts w:ascii="Palatino Linotype" w:hAnsi="Palatino Linotype" w:hint="eastAsia"/>
          <w:sz w:val="18"/>
          <w:szCs w:val="18"/>
        </w:rPr>
        <w:t xml:space="preserve"> </w:t>
      </w:r>
      <w:r w:rsidR="000A0F04">
        <w:rPr>
          <w:rFonts w:ascii="Palatino Linotype" w:hAnsi="Palatino Linotype" w:hint="eastAsia"/>
          <w:sz w:val="18"/>
          <w:szCs w:val="18"/>
        </w:rPr>
        <w:t>(</w:t>
      </w:r>
      <w:r w:rsidR="00C0571D">
        <w:rPr>
          <w:rFonts w:ascii="Palatino Linotype" w:hAnsi="Palatino Linotype" w:hint="eastAsia"/>
          <w:sz w:val="18"/>
          <w:szCs w:val="18"/>
        </w:rPr>
        <w:t>TEM</w:t>
      </w:r>
      <w:r w:rsidR="000A0F04">
        <w:rPr>
          <w:rFonts w:ascii="Palatino Linotype" w:hAnsi="Palatino Linotype" w:hint="eastAsia"/>
          <w:sz w:val="18"/>
          <w:szCs w:val="18"/>
        </w:rPr>
        <w:t>) (C,D)</w:t>
      </w:r>
      <w:r w:rsidR="00C0571D">
        <w:rPr>
          <w:rFonts w:ascii="Palatino Linotype" w:hAnsi="Palatino Linotype" w:hint="eastAsia"/>
          <w:sz w:val="18"/>
          <w:szCs w:val="18"/>
        </w:rPr>
        <w:t xml:space="preserve"> </w:t>
      </w:r>
      <w:r w:rsidR="008C0B67" w:rsidRPr="008C0B67">
        <w:rPr>
          <w:rFonts w:ascii="Palatino Linotype" w:hAnsi="Palatino Linotype"/>
          <w:sz w:val="18"/>
          <w:szCs w:val="18"/>
        </w:rPr>
        <w:t xml:space="preserve">in different stages </w:t>
      </w:r>
      <w:r w:rsidR="000A0F04">
        <w:rPr>
          <w:rFonts w:ascii="Palatino Linotype" w:hAnsi="Palatino Linotype" w:hint="eastAsia"/>
          <w:sz w:val="18"/>
          <w:szCs w:val="18"/>
        </w:rPr>
        <w:t>of</w:t>
      </w:r>
      <w:r w:rsidR="008C0B67" w:rsidRPr="008C0B67">
        <w:rPr>
          <w:rFonts w:ascii="Palatino Linotype" w:hAnsi="Palatino Linotype"/>
          <w:sz w:val="18"/>
          <w:szCs w:val="18"/>
        </w:rPr>
        <w:t xml:space="preserve"> male sterile (P) </w:t>
      </w:r>
      <w:r w:rsidR="00C0571D">
        <w:rPr>
          <w:rFonts w:ascii="Palatino Linotype" w:hAnsi="Palatino Linotype"/>
          <w:sz w:val="18"/>
          <w:szCs w:val="18"/>
        </w:rPr>
        <w:t>and its maintainer (Y). (A</w:t>
      </w:r>
      <w:r w:rsidR="00C0571D">
        <w:rPr>
          <w:rFonts w:ascii="Palatino Linotype" w:hAnsi="Palatino Linotype" w:hint="eastAsia"/>
          <w:sz w:val="18"/>
          <w:szCs w:val="18"/>
        </w:rPr>
        <w:t>-</w:t>
      </w:r>
      <w:r w:rsidR="00083979">
        <w:rPr>
          <w:rFonts w:ascii="Palatino Linotype" w:hAnsi="Palatino Linotype" w:hint="eastAsia"/>
          <w:sz w:val="18"/>
          <w:szCs w:val="18"/>
        </w:rPr>
        <w:t>D</w:t>
      </w:r>
      <w:r w:rsidR="008C0B67" w:rsidRPr="008C0B67">
        <w:rPr>
          <w:rFonts w:ascii="Palatino Linotype" w:hAnsi="Palatino Linotype"/>
          <w:sz w:val="18"/>
          <w:szCs w:val="18"/>
        </w:rPr>
        <w:t>)</w:t>
      </w:r>
      <w:r w:rsidR="00C0571D" w:rsidRPr="00C0571D">
        <w:rPr>
          <w:rFonts w:ascii="Palatino Linotype" w:hAnsi="Palatino Linotype"/>
          <w:sz w:val="18"/>
          <w:szCs w:val="18"/>
        </w:rPr>
        <w:t xml:space="preserve"> Tetrad stage</w:t>
      </w:r>
      <w:r w:rsidR="003E10D6">
        <w:rPr>
          <w:rFonts w:ascii="Palatino Linotype" w:hAnsi="Palatino Linotype" w:hint="eastAsia"/>
          <w:sz w:val="18"/>
          <w:szCs w:val="18"/>
        </w:rPr>
        <w:t xml:space="preserve"> </w:t>
      </w:r>
      <w:bookmarkStart w:id="0" w:name="_GoBack"/>
      <w:bookmarkEnd w:id="0"/>
      <w:r w:rsidR="003E10D6">
        <w:rPr>
          <w:rFonts w:ascii="Palatino Linotype" w:hAnsi="Palatino Linotype" w:hint="eastAsia"/>
          <w:sz w:val="18"/>
          <w:szCs w:val="18"/>
        </w:rPr>
        <w:t>(Stage 1)</w:t>
      </w:r>
      <w:r w:rsidR="003E10D6" w:rsidRPr="0001307D">
        <w:rPr>
          <w:rFonts w:ascii="Palatino Linotype" w:hAnsi="Palatino Linotype"/>
          <w:sz w:val="18"/>
          <w:szCs w:val="18"/>
        </w:rPr>
        <w:t>;</w:t>
      </w:r>
      <w:r w:rsidR="00C0571D">
        <w:rPr>
          <w:rFonts w:ascii="Palatino Linotype" w:hAnsi="Palatino Linotype" w:hint="eastAsia"/>
          <w:sz w:val="18"/>
          <w:szCs w:val="18"/>
        </w:rPr>
        <w:t>.</w:t>
      </w:r>
      <w:r w:rsidR="008C0B67" w:rsidRPr="008C0B67">
        <w:rPr>
          <w:rFonts w:ascii="Palatino Linotype" w:hAnsi="Palatino Linotype"/>
          <w:sz w:val="18"/>
          <w:szCs w:val="18"/>
        </w:rPr>
        <w:t xml:space="preserve"> Bars: 50 µm (A</w:t>
      </w:r>
      <w:proofErr w:type="gramStart"/>
      <w:r w:rsidR="00C0571D">
        <w:rPr>
          <w:rFonts w:ascii="Palatino Linotype" w:hAnsi="Palatino Linotype" w:hint="eastAsia"/>
          <w:sz w:val="18"/>
          <w:szCs w:val="18"/>
        </w:rPr>
        <w:t>,B</w:t>
      </w:r>
      <w:proofErr w:type="gramEnd"/>
      <w:r w:rsidR="00C0571D">
        <w:rPr>
          <w:rFonts w:ascii="Palatino Linotype" w:hAnsi="Palatino Linotype"/>
          <w:sz w:val="18"/>
          <w:szCs w:val="18"/>
        </w:rPr>
        <w:t>); 10 µm (E</w:t>
      </w:r>
      <w:r w:rsidR="00C0571D">
        <w:rPr>
          <w:rFonts w:ascii="Palatino Linotype" w:hAnsi="Palatino Linotype" w:hint="eastAsia"/>
          <w:sz w:val="18"/>
          <w:szCs w:val="18"/>
        </w:rPr>
        <w:t>,F</w:t>
      </w:r>
      <w:r w:rsidR="008C0B67" w:rsidRPr="008C0B67">
        <w:rPr>
          <w:rFonts w:ascii="Palatino Linotype" w:hAnsi="Palatino Linotype"/>
          <w:sz w:val="18"/>
          <w:szCs w:val="18"/>
        </w:rPr>
        <w:t>).</w:t>
      </w:r>
    </w:p>
    <w:p w:rsidR="006951D8" w:rsidRDefault="006951D8" w:rsidP="00C0571D">
      <w:pPr>
        <w:rPr>
          <w:rFonts w:ascii="Palatino Linotype" w:hAnsi="Palatino Linotype"/>
          <w:sz w:val="18"/>
          <w:szCs w:val="18"/>
        </w:rPr>
      </w:pPr>
    </w:p>
    <w:p w:rsidR="006951D8" w:rsidRDefault="006951D8" w:rsidP="00C0571D">
      <w:pPr>
        <w:rPr>
          <w:rFonts w:ascii="Palatino Linotype" w:hAnsi="Palatino Linotype"/>
          <w:sz w:val="18"/>
          <w:szCs w:val="18"/>
        </w:rPr>
      </w:pPr>
    </w:p>
    <w:p w:rsidR="006951D8" w:rsidRDefault="006951D8" w:rsidP="00C0571D">
      <w:pPr>
        <w:rPr>
          <w:rFonts w:ascii="Palatino Linotype" w:hAnsi="Palatino Linotype"/>
          <w:sz w:val="18"/>
          <w:szCs w:val="18"/>
        </w:rPr>
      </w:pPr>
    </w:p>
    <w:p w:rsidR="006951D8" w:rsidRDefault="00770604" w:rsidP="00C0571D">
      <w:pPr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 w:hint="eastAsia"/>
          <w:noProof/>
          <w:sz w:val="18"/>
          <w:szCs w:val="18"/>
        </w:rPr>
        <w:softHyphen/>
      </w:r>
      <w:r>
        <w:rPr>
          <w:rFonts w:ascii="Palatino Linotype" w:hAnsi="Palatino Linotype"/>
          <w:noProof/>
          <w:sz w:val="18"/>
          <w:szCs w:val="18"/>
        </w:rPr>
        <w:softHyphen/>
      </w:r>
      <w:r w:rsidR="006951D8">
        <w:rPr>
          <w:rFonts w:ascii="Palatino Linotype" w:hAnsi="Palatino Linotype"/>
          <w:noProof/>
          <w:sz w:val="18"/>
          <w:szCs w:val="18"/>
        </w:rPr>
        <w:lastRenderedPageBreak/>
        <w:drawing>
          <wp:inline distT="0" distB="0" distL="0" distR="0">
            <wp:extent cx="5274310" cy="289750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 S3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1D8" w:rsidRDefault="006951D8" w:rsidP="00C0571D">
      <w:pPr>
        <w:rPr>
          <w:rFonts w:ascii="Palatino Linotype" w:hAnsi="Palatino Linotype"/>
          <w:sz w:val="18"/>
          <w:szCs w:val="18"/>
        </w:rPr>
      </w:pPr>
      <w:r w:rsidRPr="006951D8">
        <w:rPr>
          <w:rFonts w:ascii="Palatino Linotype" w:hAnsi="Palatino Linotype"/>
          <w:sz w:val="18"/>
          <w:szCs w:val="18"/>
        </w:rPr>
        <w:t>Figure S</w:t>
      </w:r>
      <w:r>
        <w:rPr>
          <w:rFonts w:ascii="Palatino Linotype" w:hAnsi="Palatino Linotype" w:hint="eastAsia"/>
          <w:sz w:val="18"/>
          <w:szCs w:val="18"/>
        </w:rPr>
        <w:t>3</w:t>
      </w:r>
      <w:r w:rsidRPr="006951D8">
        <w:rPr>
          <w:rFonts w:ascii="Palatino Linotype" w:hAnsi="Palatino Linotype"/>
          <w:sz w:val="18"/>
          <w:szCs w:val="18"/>
        </w:rPr>
        <w:t>.</w:t>
      </w:r>
      <w:r>
        <w:rPr>
          <w:rFonts w:ascii="Palatino Linotype" w:hAnsi="Palatino Linotype" w:hint="eastAsia"/>
          <w:sz w:val="18"/>
          <w:szCs w:val="18"/>
        </w:rPr>
        <w:t xml:space="preserve"> </w:t>
      </w:r>
      <w:proofErr w:type="gramStart"/>
      <w:r w:rsidR="00770604" w:rsidRPr="00770604">
        <w:rPr>
          <w:rFonts w:ascii="Palatino Linotype" w:hAnsi="Palatino Linotype"/>
          <w:sz w:val="18"/>
          <w:szCs w:val="18"/>
        </w:rPr>
        <w:t>Distribution of numbers and lengths of peptides, molecular weight, sequence coverage of proteins</w:t>
      </w:r>
      <w:r w:rsidR="00770604" w:rsidRPr="00770604">
        <w:rPr>
          <w:rFonts w:ascii="Palatino Linotype" w:hAnsi="Palatino Linotype" w:hint="eastAsia"/>
          <w:sz w:val="18"/>
          <w:szCs w:val="18"/>
        </w:rPr>
        <w:t xml:space="preserve"> and s</w:t>
      </w:r>
      <w:r w:rsidR="00770604" w:rsidRPr="00770604">
        <w:rPr>
          <w:rFonts w:ascii="Palatino Linotype" w:hAnsi="Palatino Linotype"/>
          <w:sz w:val="18"/>
          <w:szCs w:val="18"/>
        </w:rPr>
        <w:t>ubcellular localization of proteins.</w:t>
      </w:r>
      <w:proofErr w:type="gramEnd"/>
      <w:r w:rsidR="00770604" w:rsidRPr="00770604">
        <w:rPr>
          <w:rFonts w:ascii="Palatino Linotype" w:hAnsi="Palatino Linotype" w:hint="eastAsia"/>
          <w:sz w:val="18"/>
          <w:szCs w:val="18"/>
        </w:rPr>
        <w:t xml:space="preserve"> </w:t>
      </w:r>
      <w:r w:rsidR="00770604" w:rsidRPr="00770604">
        <w:rPr>
          <w:rFonts w:ascii="Palatino Linotype" w:hAnsi="Palatino Linotype"/>
          <w:sz w:val="18"/>
          <w:szCs w:val="18"/>
        </w:rPr>
        <w:t>(</w:t>
      </w:r>
      <w:r w:rsidR="00AD6B05">
        <w:rPr>
          <w:rFonts w:ascii="Palatino Linotype" w:hAnsi="Palatino Linotype" w:hint="eastAsia"/>
          <w:sz w:val="18"/>
          <w:szCs w:val="18"/>
        </w:rPr>
        <w:t>A</w:t>
      </w:r>
      <w:r w:rsidR="00770604" w:rsidRPr="00770604">
        <w:rPr>
          <w:rFonts w:ascii="Palatino Linotype" w:hAnsi="Palatino Linotype"/>
          <w:sz w:val="18"/>
          <w:szCs w:val="18"/>
        </w:rPr>
        <w:t>) the distribution of peptide lengths; (</w:t>
      </w:r>
      <w:r w:rsidR="00AD6B05">
        <w:rPr>
          <w:rFonts w:ascii="Palatino Linotype" w:hAnsi="Palatino Linotype" w:hint="eastAsia"/>
          <w:sz w:val="18"/>
          <w:szCs w:val="18"/>
        </w:rPr>
        <w:t>B</w:t>
      </w:r>
      <w:r w:rsidR="00770604" w:rsidRPr="00770604">
        <w:rPr>
          <w:rFonts w:ascii="Palatino Linotype" w:hAnsi="Palatino Linotype"/>
          <w:sz w:val="18"/>
          <w:szCs w:val="18"/>
        </w:rPr>
        <w:t>) the distribution of peptide numbers; (</w:t>
      </w:r>
      <w:r w:rsidR="00AD6B05">
        <w:rPr>
          <w:rFonts w:ascii="Palatino Linotype" w:hAnsi="Palatino Linotype" w:hint="eastAsia"/>
          <w:sz w:val="18"/>
          <w:szCs w:val="18"/>
        </w:rPr>
        <w:t>C</w:t>
      </w:r>
      <w:r w:rsidR="00770604" w:rsidRPr="00770604">
        <w:rPr>
          <w:rFonts w:ascii="Palatino Linotype" w:hAnsi="Palatino Linotype"/>
          <w:sz w:val="18"/>
          <w:szCs w:val="18"/>
        </w:rPr>
        <w:t>) the distribution of protein molecular weight; (</w:t>
      </w:r>
      <w:r w:rsidR="00AD6B05">
        <w:rPr>
          <w:rFonts w:ascii="Palatino Linotype" w:hAnsi="Palatino Linotype" w:hint="eastAsia"/>
          <w:sz w:val="18"/>
          <w:szCs w:val="18"/>
        </w:rPr>
        <w:t>D,E</w:t>
      </w:r>
      <w:r w:rsidR="00770604" w:rsidRPr="00770604">
        <w:rPr>
          <w:rFonts w:ascii="Palatino Linotype" w:hAnsi="Palatino Linotype"/>
          <w:sz w:val="18"/>
          <w:szCs w:val="18"/>
        </w:rPr>
        <w:t>) the distribution of protein sequence coverage.</w:t>
      </w:r>
    </w:p>
    <w:p w:rsidR="00C31CEF" w:rsidRDefault="00C31CEF" w:rsidP="00C0571D">
      <w:pPr>
        <w:rPr>
          <w:rFonts w:ascii="Palatino Linotype" w:hAnsi="Palatino Linotype"/>
          <w:sz w:val="18"/>
          <w:szCs w:val="18"/>
        </w:rPr>
      </w:pPr>
    </w:p>
    <w:p w:rsidR="00B9300E" w:rsidRDefault="00B9300E" w:rsidP="00C0571D">
      <w:pPr>
        <w:rPr>
          <w:rFonts w:ascii="Palatino Linotype" w:hAnsi="Palatino Linotype"/>
          <w:sz w:val="18"/>
          <w:szCs w:val="18"/>
        </w:rPr>
      </w:pPr>
    </w:p>
    <w:p w:rsidR="00B9300E" w:rsidRDefault="00B9300E" w:rsidP="00C0571D">
      <w:pPr>
        <w:rPr>
          <w:rFonts w:ascii="Palatino Linotype" w:hAnsi="Palatino Linotype"/>
          <w:sz w:val="18"/>
          <w:szCs w:val="18"/>
        </w:rPr>
      </w:pPr>
    </w:p>
    <w:p w:rsidR="00B9300E" w:rsidRDefault="00B9300E" w:rsidP="00C0571D">
      <w:pPr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noProof/>
          <w:sz w:val="18"/>
          <w:szCs w:val="18"/>
        </w:rPr>
        <w:drawing>
          <wp:inline distT="0" distB="0" distL="0" distR="0">
            <wp:extent cx="5274310" cy="217424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 S4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00E" w:rsidRPr="00802A6F" w:rsidRDefault="00B9300E" w:rsidP="00C0571D">
      <w:pPr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sz w:val="18"/>
          <w:szCs w:val="18"/>
        </w:rPr>
        <w:t>Figure S</w:t>
      </w:r>
      <w:r>
        <w:rPr>
          <w:rFonts w:ascii="Palatino Linotype" w:hAnsi="Palatino Linotype" w:hint="eastAsia"/>
          <w:sz w:val="18"/>
          <w:szCs w:val="18"/>
        </w:rPr>
        <w:t>4</w:t>
      </w:r>
      <w:r w:rsidRPr="00B9300E">
        <w:rPr>
          <w:rFonts w:ascii="Palatino Linotype" w:hAnsi="Palatino Linotype"/>
          <w:sz w:val="18"/>
          <w:szCs w:val="18"/>
        </w:rPr>
        <w:t>.</w:t>
      </w:r>
      <w:r>
        <w:rPr>
          <w:rFonts w:ascii="Palatino Linotype" w:hAnsi="Palatino Linotype" w:hint="eastAsia"/>
          <w:sz w:val="18"/>
          <w:szCs w:val="18"/>
        </w:rPr>
        <w:t xml:space="preserve"> </w:t>
      </w:r>
      <w:r w:rsidRPr="00B9300E">
        <w:rPr>
          <w:rFonts w:ascii="Palatino Linotype" w:hAnsi="Palatino Linotype"/>
          <w:sz w:val="18"/>
          <w:szCs w:val="18"/>
        </w:rPr>
        <w:t xml:space="preserve">Statistic of DEPs </w:t>
      </w:r>
      <w:r w:rsidRPr="00B9300E">
        <w:rPr>
          <w:rFonts w:ascii="Palatino Linotype" w:hAnsi="Palatino Linotype" w:hint="eastAsia"/>
          <w:sz w:val="18"/>
          <w:szCs w:val="18"/>
        </w:rPr>
        <w:t>in four</w:t>
      </w:r>
      <w:r w:rsidRPr="00B9300E">
        <w:rPr>
          <w:rFonts w:ascii="Palatino Linotype" w:hAnsi="Palatino Linotype"/>
          <w:sz w:val="18"/>
          <w:szCs w:val="18"/>
        </w:rPr>
        <w:t xml:space="preserve"> comparison groups</w:t>
      </w:r>
      <w:r>
        <w:rPr>
          <w:rFonts w:ascii="Palatino Linotype" w:hAnsi="Palatino Linotype" w:hint="eastAsia"/>
          <w:sz w:val="18"/>
          <w:szCs w:val="18"/>
        </w:rPr>
        <w:t xml:space="preserve">, </w:t>
      </w:r>
      <w:r w:rsidRPr="00B9300E">
        <w:rPr>
          <w:rFonts w:ascii="Palatino Linotype" w:hAnsi="Palatino Linotype"/>
          <w:sz w:val="18"/>
          <w:szCs w:val="18"/>
        </w:rPr>
        <w:t>respectively. (</w:t>
      </w:r>
      <w:r w:rsidRPr="00B9300E">
        <w:rPr>
          <w:rFonts w:ascii="Palatino Linotype" w:hAnsi="Palatino Linotype" w:hint="eastAsia"/>
          <w:sz w:val="18"/>
          <w:szCs w:val="18"/>
        </w:rPr>
        <w:t>A</w:t>
      </w:r>
      <w:r>
        <w:rPr>
          <w:rFonts w:ascii="Palatino Linotype" w:hAnsi="Palatino Linotype"/>
          <w:sz w:val="18"/>
          <w:szCs w:val="18"/>
        </w:rPr>
        <w:t>)</w:t>
      </w:r>
      <w:r>
        <w:rPr>
          <w:rFonts w:ascii="Palatino Linotype" w:hAnsi="Palatino Linotype" w:hint="eastAsia"/>
          <w:sz w:val="18"/>
          <w:szCs w:val="18"/>
        </w:rPr>
        <w:t xml:space="preserve"> </w:t>
      </w:r>
      <w:r w:rsidRPr="00B9300E">
        <w:rPr>
          <w:rFonts w:ascii="Palatino Linotype" w:hAnsi="Palatino Linotype"/>
          <w:sz w:val="18"/>
          <w:szCs w:val="18"/>
        </w:rPr>
        <w:t>Statistic of up-regul</w:t>
      </w:r>
      <w:r>
        <w:rPr>
          <w:rFonts w:ascii="Palatino Linotype" w:hAnsi="Palatino Linotype"/>
          <w:sz w:val="18"/>
          <w:szCs w:val="18"/>
        </w:rPr>
        <w:t xml:space="preserve">ated and down-regulated </w:t>
      </w:r>
      <w:r w:rsidRPr="00B9300E">
        <w:rPr>
          <w:rFonts w:ascii="Palatino Linotype" w:hAnsi="Palatino Linotype"/>
          <w:sz w:val="18"/>
          <w:szCs w:val="18"/>
        </w:rPr>
        <w:t xml:space="preserve">DEPs </w:t>
      </w:r>
      <w:r>
        <w:rPr>
          <w:rFonts w:ascii="Palatino Linotype" w:hAnsi="Palatino Linotype" w:hint="eastAsia"/>
          <w:sz w:val="18"/>
          <w:szCs w:val="18"/>
        </w:rPr>
        <w:t xml:space="preserve">between P2 </w:t>
      </w:r>
      <w:proofErr w:type="spellStart"/>
      <w:r>
        <w:rPr>
          <w:rFonts w:ascii="Palatino Linotype" w:hAnsi="Palatino Linotype" w:hint="eastAsia"/>
          <w:sz w:val="18"/>
          <w:szCs w:val="18"/>
        </w:rPr>
        <w:t>vs</w:t>
      </w:r>
      <w:proofErr w:type="spellEnd"/>
      <w:r>
        <w:rPr>
          <w:rFonts w:ascii="Palatino Linotype" w:hAnsi="Palatino Linotype" w:hint="eastAsia"/>
          <w:sz w:val="18"/>
          <w:szCs w:val="18"/>
        </w:rPr>
        <w:t xml:space="preserve"> Y2 and P4 </w:t>
      </w:r>
      <w:proofErr w:type="spellStart"/>
      <w:r>
        <w:rPr>
          <w:rFonts w:ascii="Palatino Linotype" w:hAnsi="Palatino Linotype" w:hint="eastAsia"/>
          <w:sz w:val="18"/>
          <w:szCs w:val="18"/>
        </w:rPr>
        <w:t>vs</w:t>
      </w:r>
      <w:proofErr w:type="spellEnd"/>
      <w:r>
        <w:rPr>
          <w:rFonts w:ascii="Palatino Linotype" w:hAnsi="Palatino Linotype" w:hint="eastAsia"/>
          <w:sz w:val="18"/>
          <w:szCs w:val="18"/>
        </w:rPr>
        <w:t xml:space="preserve"> Y4.</w:t>
      </w:r>
      <w:r w:rsidRPr="00B9300E">
        <w:rPr>
          <w:rFonts w:ascii="Palatino Linotype" w:hAnsi="Palatino Linotype"/>
          <w:sz w:val="18"/>
          <w:szCs w:val="18"/>
        </w:rPr>
        <w:t xml:space="preserve"> (</w:t>
      </w:r>
      <w:r w:rsidRPr="00B9300E">
        <w:rPr>
          <w:rFonts w:ascii="Palatino Linotype" w:hAnsi="Palatino Linotype" w:hint="eastAsia"/>
          <w:sz w:val="18"/>
          <w:szCs w:val="18"/>
        </w:rPr>
        <w:t>B</w:t>
      </w:r>
      <w:r w:rsidRPr="00B9300E">
        <w:rPr>
          <w:rFonts w:ascii="Palatino Linotype" w:hAnsi="Palatino Linotype"/>
          <w:sz w:val="18"/>
          <w:szCs w:val="18"/>
        </w:rPr>
        <w:t xml:space="preserve">) Statistic of up-regulated and down-regulated DEPs </w:t>
      </w:r>
      <w:r w:rsidRPr="00B9300E">
        <w:rPr>
          <w:rFonts w:ascii="Palatino Linotype" w:hAnsi="Palatino Linotype" w:hint="eastAsia"/>
          <w:sz w:val="18"/>
          <w:szCs w:val="18"/>
        </w:rPr>
        <w:t xml:space="preserve">between </w:t>
      </w:r>
      <w:r>
        <w:rPr>
          <w:rFonts w:ascii="Palatino Linotype" w:hAnsi="Palatino Linotype" w:hint="eastAsia"/>
          <w:sz w:val="18"/>
          <w:szCs w:val="18"/>
        </w:rPr>
        <w:t>Y4</w:t>
      </w:r>
      <w:r w:rsidRPr="00B9300E">
        <w:rPr>
          <w:rFonts w:ascii="Palatino Linotype" w:hAnsi="Palatino Linotype" w:hint="eastAsia"/>
          <w:sz w:val="18"/>
          <w:szCs w:val="18"/>
        </w:rPr>
        <w:t xml:space="preserve"> </w:t>
      </w:r>
      <w:proofErr w:type="spellStart"/>
      <w:r w:rsidRPr="00B9300E">
        <w:rPr>
          <w:rFonts w:ascii="Palatino Linotype" w:hAnsi="Palatino Linotype" w:hint="eastAsia"/>
          <w:sz w:val="18"/>
          <w:szCs w:val="18"/>
        </w:rPr>
        <w:t>vs</w:t>
      </w:r>
      <w:proofErr w:type="spellEnd"/>
      <w:r w:rsidRPr="00B9300E">
        <w:rPr>
          <w:rFonts w:ascii="Palatino Linotype" w:hAnsi="Palatino Linotype" w:hint="eastAsia"/>
          <w:sz w:val="18"/>
          <w:szCs w:val="18"/>
        </w:rPr>
        <w:t xml:space="preserve"> Y2 and P4 </w:t>
      </w:r>
      <w:proofErr w:type="spellStart"/>
      <w:r w:rsidRPr="00B9300E">
        <w:rPr>
          <w:rFonts w:ascii="Palatino Linotype" w:hAnsi="Palatino Linotype" w:hint="eastAsia"/>
          <w:sz w:val="18"/>
          <w:szCs w:val="18"/>
        </w:rPr>
        <w:t>vs</w:t>
      </w:r>
      <w:proofErr w:type="spellEnd"/>
      <w:r w:rsidRPr="00B9300E">
        <w:rPr>
          <w:rFonts w:ascii="Palatino Linotype" w:hAnsi="Palatino Linotype" w:hint="eastAsia"/>
          <w:sz w:val="18"/>
          <w:szCs w:val="18"/>
        </w:rPr>
        <w:t xml:space="preserve"> </w:t>
      </w:r>
      <w:r>
        <w:rPr>
          <w:rFonts w:ascii="Palatino Linotype" w:hAnsi="Palatino Linotype" w:hint="eastAsia"/>
          <w:sz w:val="18"/>
          <w:szCs w:val="18"/>
        </w:rPr>
        <w:t>P2.</w:t>
      </w:r>
      <w:r w:rsidR="00802A6F">
        <w:rPr>
          <w:rFonts w:ascii="Palatino Linotype" w:hAnsi="Palatino Linotype" w:hint="eastAsia"/>
          <w:sz w:val="18"/>
          <w:szCs w:val="18"/>
        </w:rPr>
        <w:t xml:space="preserve"> </w:t>
      </w:r>
      <w:r w:rsidR="00802A6F" w:rsidRPr="00802A6F">
        <w:rPr>
          <w:rFonts w:ascii="Palatino Linotype" w:hAnsi="Palatino Linotype"/>
          <w:sz w:val="18"/>
          <w:szCs w:val="18"/>
        </w:rPr>
        <w:t>Y2, Y4, P2 and P4 represent anthers in stage2, 4, respectively.</w:t>
      </w:r>
    </w:p>
    <w:p w:rsidR="00E714DD" w:rsidRDefault="00E714DD" w:rsidP="00C0571D">
      <w:pPr>
        <w:rPr>
          <w:rFonts w:ascii="Palatino Linotype" w:hAnsi="Palatino Linotype"/>
          <w:sz w:val="18"/>
          <w:szCs w:val="18"/>
        </w:rPr>
      </w:pPr>
    </w:p>
    <w:p w:rsidR="00E714DD" w:rsidRDefault="00E714DD" w:rsidP="00C0571D">
      <w:pPr>
        <w:rPr>
          <w:rFonts w:ascii="Palatino Linotype" w:hAnsi="Palatino Linotype"/>
          <w:sz w:val="18"/>
          <w:szCs w:val="18"/>
        </w:rPr>
      </w:pPr>
    </w:p>
    <w:p w:rsidR="00E714DD" w:rsidRDefault="00E714DD" w:rsidP="00C0571D">
      <w:pPr>
        <w:rPr>
          <w:rFonts w:ascii="Palatino Linotype" w:hAnsi="Palatino Linotype"/>
          <w:sz w:val="18"/>
          <w:szCs w:val="18"/>
        </w:rPr>
      </w:pPr>
    </w:p>
    <w:p w:rsidR="00E714DD" w:rsidRDefault="00E4618D" w:rsidP="00C0571D">
      <w:pPr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noProof/>
          <w:sz w:val="18"/>
          <w:szCs w:val="18"/>
        </w:rPr>
        <w:lastRenderedPageBreak/>
        <w:drawing>
          <wp:inline distT="0" distB="0" distL="0" distR="0">
            <wp:extent cx="5274310" cy="364680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5S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4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A93" w:rsidRPr="00802A6F" w:rsidRDefault="00E4618D" w:rsidP="00693A93">
      <w:pPr>
        <w:rPr>
          <w:rFonts w:ascii="Palatino Linotype" w:hAnsi="Palatino Linotype"/>
          <w:sz w:val="18"/>
          <w:szCs w:val="18"/>
        </w:rPr>
      </w:pPr>
      <w:r w:rsidRPr="00E4618D">
        <w:rPr>
          <w:rFonts w:ascii="Palatino Linotype" w:hAnsi="Palatino Linotype"/>
          <w:sz w:val="18"/>
          <w:szCs w:val="18"/>
        </w:rPr>
        <w:t>Figure S</w:t>
      </w:r>
      <w:r>
        <w:rPr>
          <w:rFonts w:ascii="Palatino Linotype" w:hAnsi="Palatino Linotype" w:hint="eastAsia"/>
          <w:sz w:val="18"/>
          <w:szCs w:val="18"/>
        </w:rPr>
        <w:t xml:space="preserve">5. </w:t>
      </w:r>
      <w:proofErr w:type="gramStart"/>
      <w:r w:rsidR="00727A29" w:rsidRPr="00727A29">
        <w:rPr>
          <w:rFonts w:ascii="Palatino Linotype" w:hAnsi="Palatino Linotype"/>
          <w:sz w:val="18"/>
          <w:szCs w:val="18"/>
        </w:rPr>
        <w:t>Characteristics of the</w:t>
      </w:r>
      <w:r w:rsidR="00727A29">
        <w:rPr>
          <w:rFonts w:ascii="Palatino Linotype" w:hAnsi="Palatino Linotype" w:hint="eastAsia"/>
          <w:sz w:val="18"/>
          <w:szCs w:val="18"/>
        </w:rPr>
        <w:t xml:space="preserve"> different</w:t>
      </w:r>
      <w:r w:rsidR="00727A29" w:rsidRPr="00727A29">
        <w:rPr>
          <w:rFonts w:ascii="Palatino Linotype" w:hAnsi="Palatino Linotype"/>
          <w:sz w:val="18"/>
          <w:szCs w:val="18"/>
        </w:rPr>
        <w:t xml:space="preserve"> comparison groups of anthers</w:t>
      </w:r>
      <w:r w:rsidR="00727A29">
        <w:rPr>
          <w:rFonts w:ascii="Palatino Linotype" w:hAnsi="Palatino Linotype" w:hint="eastAsia"/>
          <w:sz w:val="18"/>
          <w:szCs w:val="18"/>
        </w:rPr>
        <w:t>.</w:t>
      </w:r>
      <w:proofErr w:type="gramEnd"/>
      <w:r w:rsidR="00727A29">
        <w:rPr>
          <w:rFonts w:ascii="Palatino Linotype" w:hAnsi="Palatino Linotype" w:hint="eastAsia"/>
          <w:sz w:val="18"/>
          <w:szCs w:val="18"/>
        </w:rPr>
        <w:t xml:space="preserve"> </w:t>
      </w:r>
      <w:r w:rsidR="00727A29" w:rsidRPr="00B9300E">
        <w:rPr>
          <w:rFonts w:ascii="Palatino Linotype" w:hAnsi="Palatino Linotype"/>
          <w:sz w:val="18"/>
          <w:szCs w:val="18"/>
        </w:rPr>
        <w:t>(</w:t>
      </w:r>
      <w:r w:rsidR="00727A29" w:rsidRPr="00B9300E">
        <w:rPr>
          <w:rFonts w:ascii="Palatino Linotype" w:hAnsi="Palatino Linotype" w:hint="eastAsia"/>
          <w:sz w:val="18"/>
          <w:szCs w:val="18"/>
        </w:rPr>
        <w:t>A</w:t>
      </w:r>
      <w:r w:rsidR="00727A29">
        <w:rPr>
          <w:rFonts w:ascii="Palatino Linotype" w:hAnsi="Palatino Linotype"/>
          <w:sz w:val="18"/>
          <w:szCs w:val="18"/>
        </w:rPr>
        <w:t>)</w:t>
      </w:r>
      <w:r w:rsidR="00727A29">
        <w:rPr>
          <w:rFonts w:ascii="Palatino Linotype" w:hAnsi="Palatino Linotype" w:hint="eastAsia"/>
          <w:sz w:val="18"/>
          <w:szCs w:val="18"/>
        </w:rPr>
        <w:t xml:space="preserve"> S</w:t>
      </w:r>
      <w:r w:rsidR="00727A29" w:rsidRPr="00727A29">
        <w:rPr>
          <w:rFonts w:ascii="Palatino Linotype" w:hAnsi="Palatino Linotype"/>
          <w:sz w:val="18"/>
          <w:szCs w:val="18"/>
        </w:rPr>
        <w:t>ubcellular localization</w:t>
      </w:r>
      <w:r w:rsidR="00727A29">
        <w:rPr>
          <w:rFonts w:ascii="Palatino Linotype" w:hAnsi="Palatino Linotype" w:hint="eastAsia"/>
          <w:sz w:val="18"/>
          <w:szCs w:val="18"/>
        </w:rPr>
        <w:t xml:space="preserve"> </w:t>
      </w:r>
      <w:r w:rsidR="00727A29" w:rsidRPr="00B9300E">
        <w:rPr>
          <w:rFonts w:ascii="Palatino Linotype" w:hAnsi="Palatino Linotype"/>
          <w:sz w:val="18"/>
          <w:szCs w:val="18"/>
        </w:rPr>
        <w:t>of DEPs</w:t>
      </w:r>
      <w:r w:rsidR="00727A29">
        <w:rPr>
          <w:rFonts w:ascii="Palatino Linotype" w:hAnsi="Palatino Linotype" w:hint="eastAsia"/>
          <w:sz w:val="18"/>
          <w:szCs w:val="18"/>
        </w:rPr>
        <w:t xml:space="preserve"> in Y4</w:t>
      </w:r>
      <w:r w:rsidR="00727A29" w:rsidRPr="00B9300E">
        <w:rPr>
          <w:rFonts w:ascii="Palatino Linotype" w:hAnsi="Palatino Linotype" w:hint="eastAsia"/>
          <w:sz w:val="18"/>
          <w:szCs w:val="18"/>
        </w:rPr>
        <w:t xml:space="preserve"> </w:t>
      </w:r>
      <w:proofErr w:type="spellStart"/>
      <w:r w:rsidR="00727A29" w:rsidRPr="00B9300E">
        <w:rPr>
          <w:rFonts w:ascii="Palatino Linotype" w:hAnsi="Palatino Linotype" w:hint="eastAsia"/>
          <w:sz w:val="18"/>
          <w:szCs w:val="18"/>
        </w:rPr>
        <w:t>vs</w:t>
      </w:r>
      <w:proofErr w:type="spellEnd"/>
      <w:r w:rsidR="00727A29" w:rsidRPr="00B9300E">
        <w:rPr>
          <w:rFonts w:ascii="Palatino Linotype" w:hAnsi="Palatino Linotype" w:hint="eastAsia"/>
          <w:sz w:val="18"/>
          <w:szCs w:val="18"/>
        </w:rPr>
        <w:t xml:space="preserve"> Y2</w:t>
      </w:r>
      <w:r w:rsidR="00727A29">
        <w:rPr>
          <w:rFonts w:ascii="Palatino Linotype" w:hAnsi="Palatino Linotype" w:hint="eastAsia"/>
          <w:sz w:val="18"/>
          <w:szCs w:val="18"/>
        </w:rPr>
        <w:t>.</w:t>
      </w:r>
      <w:r w:rsidR="00727A29" w:rsidRPr="00B9300E">
        <w:rPr>
          <w:rFonts w:ascii="Palatino Linotype" w:hAnsi="Palatino Linotype"/>
          <w:sz w:val="18"/>
          <w:szCs w:val="18"/>
        </w:rPr>
        <w:t xml:space="preserve"> (</w:t>
      </w:r>
      <w:r w:rsidR="00727A29" w:rsidRPr="00B9300E">
        <w:rPr>
          <w:rFonts w:ascii="Palatino Linotype" w:hAnsi="Palatino Linotype" w:hint="eastAsia"/>
          <w:sz w:val="18"/>
          <w:szCs w:val="18"/>
        </w:rPr>
        <w:t>B</w:t>
      </w:r>
      <w:r w:rsidR="00727A29" w:rsidRPr="00B9300E">
        <w:rPr>
          <w:rFonts w:ascii="Palatino Linotype" w:hAnsi="Palatino Linotype"/>
          <w:sz w:val="18"/>
          <w:szCs w:val="18"/>
        </w:rPr>
        <w:t>)</w:t>
      </w:r>
      <w:r w:rsidR="00727A29" w:rsidRPr="00727A29">
        <w:rPr>
          <w:rFonts w:ascii="Palatino Linotype" w:hAnsi="Palatino Linotype" w:hint="eastAsia"/>
          <w:sz w:val="18"/>
          <w:szCs w:val="18"/>
        </w:rPr>
        <w:t xml:space="preserve"> </w:t>
      </w:r>
      <w:r w:rsidR="00727A29">
        <w:rPr>
          <w:rFonts w:ascii="Palatino Linotype" w:hAnsi="Palatino Linotype" w:hint="eastAsia"/>
          <w:sz w:val="18"/>
          <w:szCs w:val="18"/>
        </w:rPr>
        <w:t>S</w:t>
      </w:r>
      <w:r w:rsidR="00727A29" w:rsidRPr="00727A29">
        <w:rPr>
          <w:rFonts w:ascii="Palatino Linotype" w:hAnsi="Palatino Linotype"/>
          <w:sz w:val="18"/>
          <w:szCs w:val="18"/>
        </w:rPr>
        <w:t>ubcellular localization</w:t>
      </w:r>
      <w:r w:rsidR="00727A29">
        <w:rPr>
          <w:rFonts w:ascii="Palatino Linotype" w:hAnsi="Palatino Linotype" w:hint="eastAsia"/>
          <w:sz w:val="18"/>
          <w:szCs w:val="18"/>
        </w:rPr>
        <w:t xml:space="preserve"> </w:t>
      </w:r>
      <w:r w:rsidR="00727A29" w:rsidRPr="00B9300E">
        <w:rPr>
          <w:rFonts w:ascii="Palatino Linotype" w:hAnsi="Palatino Linotype"/>
          <w:sz w:val="18"/>
          <w:szCs w:val="18"/>
        </w:rPr>
        <w:t>of DEPs</w:t>
      </w:r>
      <w:r w:rsidR="00727A29">
        <w:rPr>
          <w:rFonts w:ascii="Palatino Linotype" w:hAnsi="Palatino Linotype" w:hint="eastAsia"/>
          <w:sz w:val="18"/>
          <w:szCs w:val="18"/>
        </w:rPr>
        <w:t xml:space="preserve"> in</w:t>
      </w:r>
      <w:r w:rsidR="00727A29" w:rsidRPr="00B9300E">
        <w:rPr>
          <w:rFonts w:ascii="Palatino Linotype" w:hAnsi="Palatino Linotype" w:hint="eastAsia"/>
          <w:sz w:val="18"/>
          <w:szCs w:val="18"/>
        </w:rPr>
        <w:t xml:space="preserve"> P4 </w:t>
      </w:r>
      <w:proofErr w:type="spellStart"/>
      <w:r w:rsidR="00727A29" w:rsidRPr="00B9300E">
        <w:rPr>
          <w:rFonts w:ascii="Palatino Linotype" w:hAnsi="Palatino Linotype" w:hint="eastAsia"/>
          <w:sz w:val="18"/>
          <w:szCs w:val="18"/>
        </w:rPr>
        <w:t>vs</w:t>
      </w:r>
      <w:proofErr w:type="spellEnd"/>
      <w:r w:rsidR="00727A29" w:rsidRPr="00B9300E">
        <w:rPr>
          <w:rFonts w:ascii="Palatino Linotype" w:hAnsi="Palatino Linotype" w:hint="eastAsia"/>
          <w:sz w:val="18"/>
          <w:szCs w:val="18"/>
        </w:rPr>
        <w:t xml:space="preserve"> </w:t>
      </w:r>
      <w:r w:rsidR="00727A29">
        <w:rPr>
          <w:rFonts w:ascii="Palatino Linotype" w:hAnsi="Palatino Linotype" w:hint="eastAsia"/>
          <w:sz w:val="18"/>
          <w:szCs w:val="18"/>
        </w:rPr>
        <w:t>P2. (C) E</w:t>
      </w:r>
      <w:r w:rsidR="00727A29" w:rsidRPr="00727A29">
        <w:rPr>
          <w:rFonts w:ascii="Palatino Linotype" w:hAnsi="Palatino Linotype"/>
          <w:sz w:val="18"/>
          <w:szCs w:val="18"/>
        </w:rPr>
        <w:t xml:space="preserve">nrichment of </w:t>
      </w:r>
      <w:r w:rsidR="00727A29" w:rsidRPr="00B9300E">
        <w:rPr>
          <w:rFonts w:ascii="Palatino Linotype" w:hAnsi="Palatino Linotype"/>
          <w:sz w:val="18"/>
          <w:szCs w:val="18"/>
        </w:rPr>
        <w:t>DEPs</w:t>
      </w:r>
      <w:r w:rsidR="00727A29" w:rsidRPr="00727A29">
        <w:rPr>
          <w:rFonts w:ascii="Palatino Linotype" w:hAnsi="Palatino Linotype"/>
          <w:sz w:val="18"/>
          <w:szCs w:val="18"/>
        </w:rPr>
        <w:t xml:space="preserve"> domains</w:t>
      </w:r>
      <w:r w:rsidR="00727A29">
        <w:rPr>
          <w:rFonts w:ascii="Palatino Linotype" w:hAnsi="Palatino Linotype" w:hint="eastAsia"/>
          <w:sz w:val="18"/>
          <w:szCs w:val="18"/>
        </w:rPr>
        <w:t xml:space="preserve"> in Y4</w:t>
      </w:r>
      <w:r w:rsidR="00727A29" w:rsidRPr="00B9300E">
        <w:rPr>
          <w:rFonts w:ascii="Palatino Linotype" w:hAnsi="Palatino Linotype" w:hint="eastAsia"/>
          <w:sz w:val="18"/>
          <w:szCs w:val="18"/>
        </w:rPr>
        <w:t xml:space="preserve"> </w:t>
      </w:r>
      <w:proofErr w:type="spellStart"/>
      <w:r w:rsidR="00727A29" w:rsidRPr="00B9300E">
        <w:rPr>
          <w:rFonts w:ascii="Palatino Linotype" w:hAnsi="Palatino Linotype" w:hint="eastAsia"/>
          <w:sz w:val="18"/>
          <w:szCs w:val="18"/>
        </w:rPr>
        <w:t>vs</w:t>
      </w:r>
      <w:proofErr w:type="spellEnd"/>
      <w:r w:rsidR="00727A29" w:rsidRPr="00B9300E">
        <w:rPr>
          <w:rFonts w:ascii="Palatino Linotype" w:hAnsi="Palatino Linotype" w:hint="eastAsia"/>
          <w:sz w:val="18"/>
          <w:szCs w:val="18"/>
        </w:rPr>
        <w:t xml:space="preserve"> Y2</w:t>
      </w:r>
      <w:r w:rsidR="00727A29">
        <w:rPr>
          <w:rFonts w:ascii="Palatino Linotype" w:hAnsi="Palatino Linotype" w:hint="eastAsia"/>
          <w:sz w:val="18"/>
          <w:szCs w:val="18"/>
        </w:rPr>
        <w:t>. (D) E</w:t>
      </w:r>
      <w:r w:rsidR="00727A29" w:rsidRPr="00727A29">
        <w:rPr>
          <w:rFonts w:ascii="Palatino Linotype" w:hAnsi="Palatino Linotype"/>
          <w:sz w:val="18"/>
          <w:szCs w:val="18"/>
        </w:rPr>
        <w:t xml:space="preserve">nrichment of </w:t>
      </w:r>
      <w:r w:rsidR="00727A29" w:rsidRPr="00B9300E">
        <w:rPr>
          <w:rFonts w:ascii="Palatino Linotype" w:hAnsi="Palatino Linotype"/>
          <w:sz w:val="18"/>
          <w:szCs w:val="18"/>
        </w:rPr>
        <w:t>DEPs</w:t>
      </w:r>
      <w:r w:rsidR="00727A29" w:rsidRPr="00727A29">
        <w:rPr>
          <w:rFonts w:ascii="Palatino Linotype" w:hAnsi="Palatino Linotype"/>
          <w:sz w:val="18"/>
          <w:szCs w:val="18"/>
        </w:rPr>
        <w:t xml:space="preserve"> domains</w:t>
      </w:r>
      <w:r w:rsidR="00727A29">
        <w:rPr>
          <w:rFonts w:ascii="Palatino Linotype" w:hAnsi="Palatino Linotype" w:hint="eastAsia"/>
          <w:sz w:val="18"/>
          <w:szCs w:val="18"/>
        </w:rPr>
        <w:t xml:space="preserve"> in P4</w:t>
      </w:r>
      <w:r w:rsidR="00727A29" w:rsidRPr="00B9300E">
        <w:rPr>
          <w:rFonts w:ascii="Palatino Linotype" w:hAnsi="Palatino Linotype" w:hint="eastAsia"/>
          <w:sz w:val="18"/>
          <w:szCs w:val="18"/>
        </w:rPr>
        <w:t xml:space="preserve"> </w:t>
      </w:r>
      <w:proofErr w:type="spellStart"/>
      <w:r w:rsidR="00727A29" w:rsidRPr="00B9300E">
        <w:rPr>
          <w:rFonts w:ascii="Palatino Linotype" w:hAnsi="Palatino Linotype" w:hint="eastAsia"/>
          <w:sz w:val="18"/>
          <w:szCs w:val="18"/>
        </w:rPr>
        <w:t>vs</w:t>
      </w:r>
      <w:proofErr w:type="spellEnd"/>
      <w:r w:rsidR="00727A29" w:rsidRPr="00B9300E">
        <w:rPr>
          <w:rFonts w:ascii="Palatino Linotype" w:hAnsi="Palatino Linotype" w:hint="eastAsia"/>
          <w:sz w:val="18"/>
          <w:szCs w:val="18"/>
        </w:rPr>
        <w:t xml:space="preserve"> </w:t>
      </w:r>
      <w:r w:rsidR="00727A29">
        <w:rPr>
          <w:rFonts w:ascii="Palatino Linotype" w:hAnsi="Palatino Linotype" w:hint="eastAsia"/>
          <w:sz w:val="18"/>
          <w:szCs w:val="18"/>
        </w:rPr>
        <w:t>P</w:t>
      </w:r>
      <w:r w:rsidR="00727A29" w:rsidRPr="00B9300E">
        <w:rPr>
          <w:rFonts w:ascii="Palatino Linotype" w:hAnsi="Palatino Linotype" w:hint="eastAsia"/>
          <w:sz w:val="18"/>
          <w:szCs w:val="18"/>
        </w:rPr>
        <w:t>2</w:t>
      </w:r>
      <w:r w:rsidR="00727A29">
        <w:rPr>
          <w:rFonts w:ascii="Palatino Linotype" w:hAnsi="Palatino Linotype" w:hint="eastAsia"/>
          <w:sz w:val="18"/>
          <w:szCs w:val="18"/>
        </w:rPr>
        <w:t>.</w:t>
      </w:r>
      <w:r w:rsidR="00693A93">
        <w:rPr>
          <w:rFonts w:ascii="Palatino Linotype" w:hAnsi="Palatino Linotype" w:hint="eastAsia"/>
          <w:sz w:val="18"/>
          <w:szCs w:val="18"/>
        </w:rPr>
        <w:t xml:space="preserve"> </w:t>
      </w:r>
      <w:r w:rsidR="00693A93" w:rsidRPr="00802A6F">
        <w:rPr>
          <w:rFonts w:ascii="Palatino Linotype" w:hAnsi="Palatino Linotype"/>
          <w:sz w:val="18"/>
          <w:szCs w:val="18"/>
        </w:rPr>
        <w:t>Y2, Y4, P2 and P4 represent anthers in stage2, 4, respectively.</w:t>
      </w:r>
    </w:p>
    <w:p w:rsidR="00E4618D" w:rsidRPr="00693A93" w:rsidRDefault="00E4618D" w:rsidP="00C0571D">
      <w:pPr>
        <w:rPr>
          <w:rFonts w:ascii="Palatino Linotype" w:hAnsi="Palatino Linotype"/>
          <w:sz w:val="18"/>
          <w:szCs w:val="18"/>
        </w:rPr>
      </w:pPr>
    </w:p>
    <w:p w:rsidR="00722F5D" w:rsidRDefault="00722F5D" w:rsidP="00C0571D">
      <w:pPr>
        <w:rPr>
          <w:rFonts w:ascii="Palatino Linotype" w:hAnsi="Palatino Linotype"/>
          <w:sz w:val="18"/>
          <w:szCs w:val="18"/>
        </w:rPr>
      </w:pPr>
    </w:p>
    <w:p w:rsidR="004A2321" w:rsidRDefault="004A2321" w:rsidP="00C0571D">
      <w:pPr>
        <w:rPr>
          <w:rFonts w:ascii="Palatino Linotype" w:hAnsi="Palatino Linotype"/>
          <w:sz w:val="18"/>
          <w:szCs w:val="18"/>
        </w:rPr>
      </w:pPr>
    </w:p>
    <w:p w:rsidR="004A2321" w:rsidRDefault="004A2321" w:rsidP="00C0571D">
      <w:pPr>
        <w:rPr>
          <w:rFonts w:ascii="Palatino Linotype" w:hAnsi="Palatino Linotype"/>
          <w:sz w:val="18"/>
          <w:szCs w:val="18"/>
        </w:rPr>
      </w:pPr>
    </w:p>
    <w:p w:rsidR="004A2321" w:rsidRDefault="004A2321" w:rsidP="00C0571D">
      <w:pPr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noProof/>
          <w:sz w:val="18"/>
          <w:szCs w:val="18"/>
        </w:rPr>
        <w:drawing>
          <wp:inline distT="0" distB="0" distL="0" distR="0">
            <wp:extent cx="5274310" cy="2490470"/>
            <wp:effectExtent l="0" t="0" r="254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6S.t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321" w:rsidRDefault="004A2321" w:rsidP="00C0571D">
      <w:pPr>
        <w:rPr>
          <w:rFonts w:ascii="Palatino Linotype" w:hAnsi="Palatino Linotype"/>
          <w:sz w:val="18"/>
          <w:szCs w:val="18"/>
        </w:rPr>
      </w:pPr>
      <w:r w:rsidRPr="004A2321">
        <w:rPr>
          <w:rFonts w:ascii="Palatino Linotype" w:hAnsi="Palatino Linotype"/>
          <w:sz w:val="18"/>
          <w:szCs w:val="18"/>
        </w:rPr>
        <w:t xml:space="preserve">Figure </w:t>
      </w:r>
      <w:r w:rsidR="00EC26BA">
        <w:rPr>
          <w:rFonts w:ascii="Palatino Linotype" w:hAnsi="Palatino Linotype" w:hint="eastAsia"/>
          <w:sz w:val="18"/>
          <w:szCs w:val="18"/>
        </w:rPr>
        <w:t>S</w:t>
      </w:r>
      <w:r w:rsidRPr="004A2321">
        <w:rPr>
          <w:rFonts w:ascii="Palatino Linotype" w:hAnsi="Palatino Linotype"/>
          <w:sz w:val="18"/>
          <w:szCs w:val="18"/>
        </w:rPr>
        <w:t xml:space="preserve">6. Statistical distribution chart of </w:t>
      </w:r>
      <w:r w:rsidR="00B2205D">
        <w:rPr>
          <w:rFonts w:ascii="Palatino Linotype" w:hAnsi="Palatino Linotype"/>
          <w:sz w:val="18"/>
          <w:szCs w:val="18"/>
        </w:rPr>
        <w:t>DEPs</w:t>
      </w:r>
      <w:r w:rsidRPr="004A2321">
        <w:rPr>
          <w:rFonts w:ascii="Palatino Linotype" w:hAnsi="Palatino Linotype"/>
          <w:sz w:val="18"/>
          <w:szCs w:val="18"/>
        </w:rPr>
        <w:t xml:space="preserve"> under each GO category (2nd Level). The x-axis represents GO term and the y-axis displays the number of DEPs in each main category.</w:t>
      </w:r>
    </w:p>
    <w:p w:rsidR="00EC26BA" w:rsidRDefault="00EC26BA" w:rsidP="00C0571D">
      <w:pPr>
        <w:rPr>
          <w:rFonts w:ascii="Palatino Linotype" w:hAnsi="Palatino Linotype"/>
          <w:sz w:val="18"/>
          <w:szCs w:val="18"/>
        </w:rPr>
      </w:pPr>
    </w:p>
    <w:p w:rsidR="00EC26BA" w:rsidRDefault="00EC26BA" w:rsidP="00C0571D">
      <w:pPr>
        <w:rPr>
          <w:rFonts w:ascii="Palatino Linotype" w:hAnsi="Palatino Linotype"/>
          <w:sz w:val="18"/>
          <w:szCs w:val="18"/>
        </w:rPr>
      </w:pPr>
    </w:p>
    <w:p w:rsidR="00EC26BA" w:rsidRDefault="00EC26BA" w:rsidP="00C0571D">
      <w:pPr>
        <w:rPr>
          <w:rFonts w:ascii="Palatino Linotype" w:hAnsi="Palatino Linotype"/>
          <w:sz w:val="18"/>
          <w:szCs w:val="18"/>
        </w:rPr>
      </w:pPr>
    </w:p>
    <w:p w:rsidR="00EC26BA" w:rsidRDefault="00EC26BA" w:rsidP="00C0571D">
      <w:pPr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noProof/>
          <w:sz w:val="18"/>
          <w:szCs w:val="18"/>
        </w:rPr>
        <w:drawing>
          <wp:inline distT="0" distB="0" distL="0" distR="0">
            <wp:extent cx="5274310" cy="3708400"/>
            <wp:effectExtent l="0" t="0" r="2540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7s.ti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A93" w:rsidRPr="00802A6F" w:rsidRDefault="00EC26BA" w:rsidP="00693A93">
      <w:pPr>
        <w:rPr>
          <w:rFonts w:ascii="Palatino Linotype" w:hAnsi="Palatino Linotype"/>
          <w:sz w:val="18"/>
          <w:szCs w:val="18"/>
        </w:rPr>
      </w:pPr>
      <w:r w:rsidRPr="00EC26BA">
        <w:rPr>
          <w:rFonts w:ascii="Palatino Linotype" w:hAnsi="Palatino Linotype"/>
          <w:sz w:val="18"/>
          <w:szCs w:val="18"/>
        </w:rPr>
        <w:t xml:space="preserve">Figure </w:t>
      </w:r>
      <w:r>
        <w:rPr>
          <w:rFonts w:ascii="Palatino Linotype" w:hAnsi="Palatino Linotype" w:hint="eastAsia"/>
          <w:sz w:val="18"/>
          <w:szCs w:val="18"/>
        </w:rPr>
        <w:t>S</w:t>
      </w:r>
      <w:r w:rsidRPr="00EC26BA">
        <w:rPr>
          <w:rFonts w:ascii="Palatino Linotype" w:hAnsi="Palatino Linotype"/>
          <w:sz w:val="18"/>
          <w:szCs w:val="18"/>
        </w:rPr>
        <w:t>7. GO (Gene Ontology) enrichment of D</w:t>
      </w:r>
      <w:r w:rsidR="00B2205D">
        <w:rPr>
          <w:rFonts w:ascii="Palatino Linotype" w:hAnsi="Palatino Linotype" w:hint="eastAsia"/>
          <w:sz w:val="18"/>
          <w:szCs w:val="18"/>
        </w:rPr>
        <w:t>EPs</w:t>
      </w:r>
      <w:r w:rsidRPr="00EC26BA">
        <w:rPr>
          <w:rFonts w:ascii="Palatino Linotype" w:hAnsi="Palatino Linotype"/>
          <w:sz w:val="18"/>
          <w:szCs w:val="18"/>
        </w:rPr>
        <w:t xml:space="preserve"> in three categories (BP, Biological Process; CC, Cellular Component; MF, Molecular Function). (A) GO enrichment of the comparison group </w:t>
      </w:r>
      <w:r>
        <w:rPr>
          <w:rFonts w:ascii="Palatino Linotype" w:hAnsi="Palatino Linotype" w:hint="eastAsia"/>
          <w:sz w:val="18"/>
          <w:szCs w:val="18"/>
        </w:rPr>
        <w:t>Y4</w:t>
      </w:r>
      <w:r w:rsidRPr="00EC26BA">
        <w:rPr>
          <w:rFonts w:ascii="Palatino Linotype" w:hAnsi="Palatino Linotype"/>
          <w:sz w:val="18"/>
          <w:szCs w:val="18"/>
        </w:rPr>
        <w:t xml:space="preserve"> </w:t>
      </w:r>
      <w:proofErr w:type="spellStart"/>
      <w:r w:rsidRPr="00EC26BA">
        <w:rPr>
          <w:rFonts w:ascii="Palatino Linotype" w:hAnsi="Palatino Linotype"/>
          <w:sz w:val="18"/>
          <w:szCs w:val="18"/>
        </w:rPr>
        <w:t>vs</w:t>
      </w:r>
      <w:proofErr w:type="spellEnd"/>
      <w:r w:rsidRPr="00EC26BA">
        <w:rPr>
          <w:rFonts w:ascii="Palatino Linotype" w:hAnsi="Palatino Linotype"/>
          <w:sz w:val="18"/>
          <w:szCs w:val="18"/>
        </w:rPr>
        <w:t xml:space="preserve"> Y2. (B) GO enrichment of the comparison group P4 </w:t>
      </w:r>
      <w:proofErr w:type="spellStart"/>
      <w:r w:rsidRPr="00EC26BA">
        <w:rPr>
          <w:rFonts w:ascii="Palatino Linotype" w:hAnsi="Palatino Linotype"/>
          <w:sz w:val="18"/>
          <w:szCs w:val="18"/>
        </w:rPr>
        <w:t>vs</w:t>
      </w:r>
      <w:proofErr w:type="spellEnd"/>
      <w:r w:rsidRPr="00EC26BA">
        <w:rPr>
          <w:rFonts w:ascii="Palatino Linotype" w:hAnsi="Palatino Linotype"/>
          <w:sz w:val="18"/>
          <w:szCs w:val="18"/>
        </w:rPr>
        <w:t xml:space="preserve"> </w:t>
      </w:r>
      <w:r>
        <w:rPr>
          <w:rFonts w:ascii="Palatino Linotype" w:hAnsi="Palatino Linotype" w:hint="eastAsia"/>
          <w:sz w:val="18"/>
          <w:szCs w:val="18"/>
        </w:rPr>
        <w:t>P2</w:t>
      </w:r>
      <w:r w:rsidRPr="00EC26BA">
        <w:rPr>
          <w:rFonts w:ascii="Palatino Linotype" w:hAnsi="Palatino Linotype"/>
          <w:sz w:val="18"/>
          <w:szCs w:val="18"/>
        </w:rPr>
        <w:t>.</w:t>
      </w:r>
      <w:r w:rsidR="00693A93">
        <w:rPr>
          <w:rFonts w:ascii="Palatino Linotype" w:hAnsi="Palatino Linotype" w:hint="eastAsia"/>
          <w:sz w:val="18"/>
          <w:szCs w:val="18"/>
        </w:rPr>
        <w:t xml:space="preserve"> </w:t>
      </w:r>
      <w:r w:rsidR="00693A93" w:rsidRPr="00802A6F">
        <w:rPr>
          <w:rFonts w:ascii="Palatino Linotype" w:hAnsi="Palatino Linotype"/>
          <w:sz w:val="18"/>
          <w:szCs w:val="18"/>
        </w:rPr>
        <w:t>Y2, Y4, P2 and P4 represent anthers in stage2, 4, respectively.</w:t>
      </w:r>
    </w:p>
    <w:p w:rsidR="00EC26BA" w:rsidRPr="00693A93" w:rsidRDefault="00EC26BA" w:rsidP="00C0571D">
      <w:pPr>
        <w:rPr>
          <w:rFonts w:ascii="Palatino Linotype" w:hAnsi="Palatino Linotype"/>
          <w:sz w:val="18"/>
          <w:szCs w:val="18"/>
        </w:rPr>
      </w:pPr>
    </w:p>
    <w:p w:rsidR="00EC26BA" w:rsidRDefault="00EC26BA" w:rsidP="00C0571D">
      <w:pPr>
        <w:rPr>
          <w:rFonts w:ascii="Palatino Linotype" w:hAnsi="Palatino Linotype"/>
          <w:sz w:val="18"/>
          <w:szCs w:val="18"/>
        </w:rPr>
      </w:pPr>
    </w:p>
    <w:p w:rsidR="00EC26BA" w:rsidRDefault="00EC26BA" w:rsidP="00C0571D">
      <w:pPr>
        <w:rPr>
          <w:rFonts w:ascii="Palatino Linotype" w:hAnsi="Palatino Linotype"/>
          <w:sz w:val="18"/>
          <w:szCs w:val="18"/>
        </w:rPr>
      </w:pPr>
    </w:p>
    <w:p w:rsidR="00EC26BA" w:rsidRDefault="00EC26BA" w:rsidP="00C0571D">
      <w:pPr>
        <w:rPr>
          <w:rFonts w:ascii="Palatino Linotype" w:hAnsi="Palatino Linotype"/>
          <w:sz w:val="18"/>
          <w:szCs w:val="18"/>
        </w:rPr>
      </w:pPr>
    </w:p>
    <w:p w:rsidR="00EC26BA" w:rsidRDefault="00EC26BA" w:rsidP="00EC26BA">
      <w:pPr>
        <w:jc w:val="center"/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noProof/>
          <w:sz w:val="18"/>
          <w:szCs w:val="18"/>
        </w:rPr>
        <w:drawing>
          <wp:inline distT="0" distB="0" distL="0" distR="0">
            <wp:extent cx="4796028" cy="2304288"/>
            <wp:effectExtent l="0" t="0" r="5080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G3$4(Fig S8).ti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6028" cy="2304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6BA" w:rsidRDefault="00EC26BA" w:rsidP="00EC26BA">
      <w:pPr>
        <w:pStyle w:val="MDPI31text"/>
        <w:ind w:left="0" w:firstLine="0"/>
        <w:rPr>
          <w:rFonts w:eastAsia="宋体"/>
          <w:sz w:val="18"/>
          <w:szCs w:val="18"/>
          <w:lang w:eastAsia="zh-CN"/>
        </w:rPr>
      </w:pPr>
    </w:p>
    <w:p w:rsidR="00EC26BA" w:rsidRDefault="00EC26BA" w:rsidP="00EC26BA">
      <w:pPr>
        <w:pStyle w:val="MDPI31text"/>
        <w:ind w:left="0" w:firstLine="0"/>
        <w:rPr>
          <w:rFonts w:eastAsia="宋体"/>
          <w:sz w:val="18"/>
          <w:szCs w:val="18"/>
          <w:lang w:eastAsia="zh-CN"/>
        </w:rPr>
      </w:pPr>
      <w:r w:rsidRPr="00EC26BA">
        <w:rPr>
          <w:rFonts w:eastAsia="宋体"/>
          <w:sz w:val="18"/>
          <w:szCs w:val="18"/>
          <w:lang w:eastAsia="zh-CN"/>
        </w:rPr>
        <w:t xml:space="preserve">Figure </w:t>
      </w:r>
      <w:r w:rsidR="00A8504C">
        <w:rPr>
          <w:rFonts w:eastAsia="宋体" w:hint="eastAsia"/>
          <w:sz w:val="18"/>
          <w:szCs w:val="18"/>
          <w:lang w:eastAsia="zh-CN"/>
        </w:rPr>
        <w:t>S</w:t>
      </w:r>
      <w:r w:rsidRPr="00EC26BA">
        <w:rPr>
          <w:rFonts w:eastAsia="宋体" w:hint="eastAsia"/>
          <w:sz w:val="18"/>
          <w:szCs w:val="18"/>
          <w:lang w:eastAsia="zh-CN"/>
        </w:rPr>
        <w:t>8</w:t>
      </w:r>
      <w:r w:rsidRPr="00EC26BA">
        <w:rPr>
          <w:rFonts w:eastAsia="宋体"/>
          <w:sz w:val="18"/>
          <w:szCs w:val="18"/>
          <w:lang w:eastAsia="zh-CN"/>
        </w:rPr>
        <w:t>.</w:t>
      </w:r>
      <w:r w:rsidR="00B2205D">
        <w:rPr>
          <w:rFonts w:eastAsia="宋体" w:hint="eastAsia"/>
          <w:sz w:val="18"/>
          <w:szCs w:val="18"/>
          <w:lang w:eastAsia="zh-CN"/>
        </w:rPr>
        <w:t xml:space="preserve"> K</w:t>
      </w:r>
      <w:r w:rsidRPr="00EC26BA">
        <w:rPr>
          <w:rFonts w:eastAsia="宋体"/>
          <w:sz w:val="18"/>
          <w:szCs w:val="18"/>
          <w:lang w:eastAsia="zh-CN"/>
        </w:rPr>
        <w:t>OG functional classification of D</w:t>
      </w:r>
      <w:r w:rsidR="00B2205D">
        <w:rPr>
          <w:rFonts w:eastAsia="宋体" w:hint="eastAsia"/>
          <w:sz w:val="18"/>
          <w:szCs w:val="18"/>
          <w:lang w:eastAsia="zh-CN"/>
        </w:rPr>
        <w:t>EPs</w:t>
      </w:r>
    </w:p>
    <w:p w:rsidR="00A8504C" w:rsidRDefault="00A8504C" w:rsidP="00EC26BA">
      <w:pPr>
        <w:pStyle w:val="MDPI31text"/>
        <w:ind w:left="0" w:firstLine="0"/>
        <w:rPr>
          <w:rFonts w:eastAsia="宋体"/>
          <w:sz w:val="18"/>
          <w:szCs w:val="18"/>
          <w:lang w:eastAsia="zh-CN"/>
        </w:rPr>
      </w:pPr>
    </w:p>
    <w:p w:rsidR="00A8504C" w:rsidRDefault="00A8504C" w:rsidP="00EC26BA">
      <w:pPr>
        <w:pStyle w:val="MDPI31text"/>
        <w:ind w:left="0" w:firstLine="0"/>
        <w:rPr>
          <w:rFonts w:eastAsia="宋体"/>
          <w:sz w:val="18"/>
          <w:szCs w:val="18"/>
          <w:lang w:eastAsia="zh-CN"/>
        </w:rPr>
      </w:pPr>
    </w:p>
    <w:p w:rsidR="00A8504C" w:rsidRPr="00B2205D" w:rsidRDefault="00A8504C" w:rsidP="00EC26BA">
      <w:pPr>
        <w:pStyle w:val="MDPI31text"/>
        <w:ind w:left="0" w:firstLine="0"/>
        <w:rPr>
          <w:rFonts w:eastAsia="宋体"/>
          <w:sz w:val="18"/>
          <w:szCs w:val="18"/>
          <w:lang w:eastAsia="zh-CN"/>
        </w:rPr>
      </w:pPr>
    </w:p>
    <w:p w:rsidR="00EC26BA" w:rsidRDefault="00EC26BA" w:rsidP="00EC26BA">
      <w:pPr>
        <w:jc w:val="left"/>
        <w:rPr>
          <w:rFonts w:ascii="Palatino Linotype" w:hAnsi="Palatino Linotype"/>
          <w:sz w:val="18"/>
          <w:szCs w:val="18"/>
        </w:rPr>
      </w:pPr>
    </w:p>
    <w:p w:rsidR="00A8504C" w:rsidRDefault="00A8504C" w:rsidP="00EC26BA">
      <w:pPr>
        <w:jc w:val="left"/>
        <w:rPr>
          <w:rFonts w:ascii="Palatino Linotype" w:hAnsi="Palatino Linotype"/>
          <w:sz w:val="18"/>
          <w:szCs w:val="18"/>
        </w:rPr>
      </w:pPr>
    </w:p>
    <w:p w:rsidR="00A8504C" w:rsidRDefault="00A8504C" w:rsidP="00EC26BA">
      <w:pPr>
        <w:jc w:val="left"/>
        <w:rPr>
          <w:rFonts w:ascii="Palatino Linotype" w:hAnsi="Palatino Linotype"/>
          <w:sz w:val="18"/>
          <w:szCs w:val="18"/>
        </w:rPr>
      </w:pPr>
    </w:p>
    <w:p w:rsidR="00A8504C" w:rsidRPr="00B2205D" w:rsidRDefault="00A8504C" w:rsidP="00EC26BA">
      <w:pPr>
        <w:jc w:val="left"/>
        <w:rPr>
          <w:rFonts w:ascii="Palatino Linotype" w:hAnsi="Palatino Linotype"/>
          <w:sz w:val="18"/>
          <w:szCs w:val="18"/>
        </w:rPr>
      </w:pPr>
    </w:p>
    <w:p w:rsidR="00A8504C" w:rsidRDefault="00A8504C" w:rsidP="00EC26BA">
      <w:pPr>
        <w:jc w:val="left"/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noProof/>
          <w:sz w:val="18"/>
          <w:szCs w:val="18"/>
        </w:rPr>
        <w:drawing>
          <wp:inline distT="0" distB="0" distL="0" distR="0">
            <wp:extent cx="5274310" cy="3481070"/>
            <wp:effectExtent l="0" t="0" r="254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 S9.tif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8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A93" w:rsidRPr="00802A6F" w:rsidRDefault="00A8504C" w:rsidP="00693A93">
      <w:pPr>
        <w:rPr>
          <w:rFonts w:ascii="Palatino Linotype" w:hAnsi="Palatino Linotype"/>
          <w:sz w:val="18"/>
          <w:szCs w:val="18"/>
        </w:rPr>
      </w:pPr>
      <w:r w:rsidRPr="00A8504C">
        <w:rPr>
          <w:rFonts w:ascii="Palatino Linotype" w:eastAsia="宋体" w:hAnsi="Palatino Linotype"/>
          <w:b/>
          <w:sz w:val="18"/>
          <w:szCs w:val="18"/>
        </w:rPr>
        <w:t xml:space="preserve">Figure S9. </w:t>
      </w:r>
      <w:r w:rsidRPr="00A8504C">
        <w:rPr>
          <w:rFonts w:ascii="Palatino Linotype" w:hAnsi="Palatino Linotype"/>
          <w:sz w:val="18"/>
          <w:szCs w:val="18"/>
        </w:rPr>
        <w:t>KEGG pathway enrichment bubble plot of D</w:t>
      </w:r>
      <w:r w:rsidR="00B2205D">
        <w:rPr>
          <w:rFonts w:ascii="Palatino Linotype" w:hAnsi="Palatino Linotype" w:hint="eastAsia"/>
          <w:sz w:val="18"/>
          <w:szCs w:val="18"/>
        </w:rPr>
        <w:t>EPs</w:t>
      </w:r>
      <w:r>
        <w:rPr>
          <w:rFonts w:ascii="Palatino Linotype" w:hAnsi="Palatino Linotype" w:hint="eastAsia"/>
          <w:sz w:val="18"/>
          <w:szCs w:val="18"/>
        </w:rPr>
        <w:t xml:space="preserve">. (A) </w:t>
      </w:r>
      <w:r w:rsidR="00964C3F" w:rsidRPr="00A8504C">
        <w:rPr>
          <w:rFonts w:ascii="Palatino Linotype" w:hAnsi="Palatino Linotype"/>
          <w:sz w:val="18"/>
          <w:szCs w:val="18"/>
        </w:rPr>
        <w:t>KEGG pathway enrichment</w:t>
      </w:r>
      <w:r w:rsidR="00964C3F">
        <w:rPr>
          <w:rFonts w:ascii="Palatino Linotype" w:hAnsi="Palatino Linotype" w:hint="eastAsia"/>
          <w:sz w:val="18"/>
          <w:szCs w:val="18"/>
        </w:rPr>
        <w:t xml:space="preserve"> of </w:t>
      </w:r>
      <w:r w:rsidR="00964C3F" w:rsidRPr="00EC26BA">
        <w:rPr>
          <w:rFonts w:ascii="Palatino Linotype" w:hAnsi="Palatino Linotype"/>
          <w:sz w:val="18"/>
          <w:szCs w:val="18"/>
        </w:rPr>
        <w:t>the comparison group</w:t>
      </w:r>
      <w:r w:rsidR="00964C3F">
        <w:rPr>
          <w:rFonts w:ascii="Palatino Linotype" w:hAnsi="Palatino Linotype" w:hint="eastAsia"/>
          <w:sz w:val="18"/>
          <w:szCs w:val="18"/>
        </w:rPr>
        <w:t xml:space="preserve"> Y4 </w:t>
      </w:r>
      <w:proofErr w:type="spellStart"/>
      <w:r w:rsidR="00964C3F">
        <w:rPr>
          <w:rFonts w:ascii="Palatino Linotype" w:hAnsi="Palatino Linotype" w:hint="eastAsia"/>
          <w:sz w:val="18"/>
          <w:szCs w:val="18"/>
        </w:rPr>
        <w:t>vs</w:t>
      </w:r>
      <w:proofErr w:type="spellEnd"/>
      <w:r w:rsidR="00964C3F">
        <w:rPr>
          <w:rFonts w:ascii="Palatino Linotype" w:hAnsi="Palatino Linotype" w:hint="eastAsia"/>
          <w:sz w:val="18"/>
          <w:szCs w:val="18"/>
        </w:rPr>
        <w:t xml:space="preserve"> Y2. (B) </w:t>
      </w:r>
      <w:r w:rsidR="00964C3F" w:rsidRPr="00964C3F">
        <w:rPr>
          <w:rFonts w:ascii="Palatino Linotype" w:hAnsi="Palatino Linotype"/>
          <w:sz w:val="18"/>
          <w:szCs w:val="18"/>
        </w:rPr>
        <w:t xml:space="preserve">KEGG pathway enrichment of the comparison group </w:t>
      </w:r>
      <w:r w:rsidR="00964C3F">
        <w:rPr>
          <w:rFonts w:ascii="Palatino Linotype" w:hAnsi="Palatino Linotype" w:hint="eastAsia"/>
          <w:sz w:val="18"/>
          <w:szCs w:val="18"/>
        </w:rPr>
        <w:t>P</w:t>
      </w:r>
      <w:r w:rsidR="00964C3F" w:rsidRPr="00964C3F">
        <w:rPr>
          <w:rFonts w:ascii="Palatino Linotype" w:hAnsi="Palatino Linotype"/>
          <w:sz w:val="18"/>
          <w:szCs w:val="18"/>
        </w:rPr>
        <w:t xml:space="preserve">4 </w:t>
      </w:r>
      <w:proofErr w:type="spellStart"/>
      <w:r w:rsidR="00964C3F" w:rsidRPr="00964C3F">
        <w:rPr>
          <w:rFonts w:ascii="Palatino Linotype" w:hAnsi="Palatino Linotype"/>
          <w:sz w:val="18"/>
          <w:szCs w:val="18"/>
        </w:rPr>
        <w:t>vs</w:t>
      </w:r>
      <w:proofErr w:type="spellEnd"/>
      <w:r w:rsidR="00964C3F" w:rsidRPr="00964C3F">
        <w:rPr>
          <w:rFonts w:ascii="Palatino Linotype" w:hAnsi="Palatino Linotype"/>
          <w:sz w:val="18"/>
          <w:szCs w:val="18"/>
        </w:rPr>
        <w:t xml:space="preserve"> </w:t>
      </w:r>
      <w:r w:rsidR="00964C3F">
        <w:rPr>
          <w:rFonts w:ascii="Palatino Linotype" w:hAnsi="Palatino Linotype" w:hint="eastAsia"/>
          <w:sz w:val="18"/>
          <w:szCs w:val="18"/>
        </w:rPr>
        <w:t>P</w:t>
      </w:r>
      <w:r w:rsidR="00964C3F" w:rsidRPr="00964C3F">
        <w:rPr>
          <w:rFonts w:ascii="Palatino Linotype" w:hAnsi="Palatino Linotype"/>
          <w:sz w:val="18"/>
          <w:szCs w:val="18"/>
        </w:rPr>
        <w:t>2</w:t>
      </w:r>
      <w:r w:rsidR="00964C3F">
        <w:rPr>
          <w:rFonts w:ascii="Palatino Linotype" w:hAnsi="Palatino Linotype" w:hint="eastAsia"/>
          <w:sz w:val="18"/>
          <w:szCs w:val="18"/>
        </w:rPr>
        <w:t>.</w:t>
      </w:r>
      <w:r w:rsidR="00693A93">
        <w:rPr>
          <w:rFonts w:ascii="Palatino Linotype" w:hAnsi="Palatino Linotype" w:hint="eastAsia"/>
          <w:sz w:val="18"/>
          <w:szCs w:val="18"/>
        </w:rPr>
        <w:t xml:space="preserve"> </w:t>
      </w:r>
      <w:r w:rsidR="00693A93" w:rsidRPr="00802A6F">
        <w:rPr>
          <w:rFonts w:ascii="Palatino Linotype" w:hAnsi="Palatino Linotype"/>
          <w:sz w:val="18"/>
          <w:szCs w:val="18"/>
        </w:rPr>
        <w:t>Y2, Y4, P2 and P4 represent anthers in stage2, 4, respectively.</w:t>
      </w:r>
    </w:p>
    <w:p w:rsidR="00A8504C" w:rsidRPr="00693A93" w:rsidRDefault="00A8504C" w:rsidP="00EC26BA">
      <w:pPr>
        <w:jc w:val="left"/>
        <w:rPr>
          <w:rFonts w:ascii="Palatino Linotype" w:hAnsi="Palatino Linotype"/>
          <w:sz w:val="18"/>
          <w:szCs w:val="18"/>
        </w:rPr>
      </w:pPr>
    </w:p>
    <w:p w:rsidR="00964C3F" w:rsidRDefault="00964C3F" w:rsidP="00EC26BA">
      <w:pPr>
        <w:jc w:val="left"/>
        <w:rPr>
          <w:rFonts w:ascii="Palatino Linotype" w:hAnsi="Palatino Linotype"/>
          <w:sz w:val="18"/>
          <w:szCs w:val="18"/>
        </w:rPr>
      </w:pPr>
    </w:p>
    <w:p w:rsidR="008D01BC" w:rsidRDefault="008D01BC" w:rsidP="00EC26BA">
      <w:pPr>
        <w:jc w:val="left"/>
        <w:rPr>
          <w:rFonts w:ascii="Palatino Linotype" w:hAnsi="Palatino Linotype"/>
          <w:sz w:val="18"/>
          <w:szCs w:val="18"/>
        </w:rPr>
      </w:pPr>
    </w:p>
    <w:p w:rsidR="008D01BC" w:rsidRDefault="008D01BC" w:rsidP="00EC26BA">
      <w:pPr>
        <w:jc w:val="left"/>
        <w:rPr>
          <w:rFonts w:ascii="Palatino Linotype" w:hAnsi="Palatino Linotype"/>
          <w:sz w:val="18"/>
          <w:szCs w:val="18"/>
        </w:rPr>
      </w:pPr>
    </w:p>
    <w:p w:rsidR="008D01BC" w:rsidRDefault="008D01BC" w:rsidP="00EC26BA">
      <w:pPr>
        <w:jc w:val="left"/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noProof/>
          <w:sz w:val="18"/>
          <w:szCs w:val="18"/>
        </w:rPr>
        <w:lastRenderedPageBreak/>
        <w:drawing>
          <wp:inline distT="0" distB="0" distL="0" distR="0">
            <wp:extent cx="4340352" cy="5010912"/>
            <wp:effectExtent l="0" t="0" r="317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 S10.tif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0352" cy="5010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BC" w:rsidRPr="001F69A3" w:rsidRDefault="008D01BC" w:rsidP="00613FD3">
      <w:pPr>
        <w:jc w:val="left"/>
        <w:rPr>
          <w:rFonts w:ascii="Palatino Linotype" w:eastAsia="宋体" w:hAnsi="Palatino Linotype"/>
          <w:sz w:val="18"/>
          <w:szCs w:val="18"/>
        </w:rPr>
      </w:pPr>
      <w:r w:rsidRPr="00A8504C">
        <w:rPr>
          <w:rFonts w:ascii="Palatino Linotype" w:eastAsia="宋体" w:hAnsi="Palatino Linotype"/>
          <w:b/>
          <w:sz w:val="18"/>
          <w:szCs w:val="18"/>
        </w:rPr>
        <w:t>Figure S</w:t>
      </w:r>
      <w:r>
        <w:rPr>
          <w:rFonts w:ascii="Palatino Linotype" w:eastAsia="宋体" w:hAnsi="Palatino Linotype" w:hint="eastAsia"/>
          <w:b/>
          <w:sz w:val="18"/>
          <w:szCs w:val="18"/>
        </w:rPr>
        <w:t>10</w:t>
      </w:r>
      <w:r w:rsidRPr="00A8504C">
        <w:rPr>
          <w:rFonts w:ascii="Palatino Linotype" w:eastAsia="宋体" w:hAnsi="Palatino Linotype"/>
          <w:b/>
          <w:sz w:val="18"/>
          <w:szCs w:val="18"/>
        </w:rPr>
        <w:t>.</w:t>
      </w:r>
      <w:r w:rsidR="001F69A3" w:rsidRPr="001F69A3">
        <w:rPr>
          <w:rFonts w:ascii="Palatino Linotype" w:eastAsia="宋体" w:hAnsi="Palatino Linotype" w:hint="eastAsia"/>
          <w:sz w:val="18"/>
          <w:szCs w:val="18"/>
        </w:rPr>
        <w:t xml:space="preserve"> </w:t>
      </w:r>
      <w:r w:rsidR="00613FD3" w:rsidRPr="00613FD3">
        <w:rPr>
          <w:rFonts w:ascii="Palatino Linotype" w:eastAsia="宋体" w:hAnsi="Palatino Linotype"/>
          <w:sz w:val="18"/>
          <w:szCs w:val="18"/>
        </w:rPr>
        <w:t xml:space="preserve">DEPs involved in the </w:t>
      </w:r>
      <w:proofErr w:type="spellStart"/>
      <w:r w:rsidR="00613FD3" w:rsidRPr="00613FD3">
        <w:rPr>
          <w:rFonts w:ascii="Palatino Linotype" w:eastAsia="宋体" w:hAnsi="Palatino Linotype"/>
          <w:sz w:val="18"/>
          <w:szCs w:val="18"/>
        </w:rPr>
        <w:t>cutin</w:t>
      </w:r>
      <w:proofErr w:type="spellEnd"/>
      <w:r w:rsidR="00613FD3" w:rsidRPr="00613FD3">
        <w:rPr>
          <w:rFonts w:ascii="Palatino Linotype" w:eastAsia="宋体" w:hAnsi="Palatino Linotype"/>
          <w:sz w:val="18"/>
          <w:szCs w:val="18"/>
        </w:rPr>
        <w:t xml:space="preserve">, </w:t>
      </w:r>
      <w:proofErr w:type="spellStart"/>
      <w:r w:rsidR="00613FD3" w:rsidRPr="00613FD3">
        <w:rPr>
          <w:rFonts w:ascii="Palatino Linotype" w:eastAsia="宋体" w:hAnsi="Palatino Linotype"/>
          <w:sz w:val="18"/>
          <w:szCs w:val="18"/>
        </w:rPr>
        <w:t>suberine</w:t>
      </w:r>
      <w:proofErr w:type="spellEnd"/>
      <w:r w:rsidR="00613FD3" w:rsidRPr="00613FD3">
        <w:rPr>
          <w:rFonts w:ascii="Palatino Linotype" w:eastAsia="宋体" w:hAnsi="Palatino Linotype"/>
          <w:sz w:val="18"/>
          <w:szCs w:val="18"/>
        </w:rPr>
        <w:t xml:space="preserve"> and wax biosynthesis pathway</w:t>
      </w:r>
      <w:r w:rsidR="00613FD3">
        <w:rPr>
          <w:rFonts w:ascii="Palatino Linotype" w:eastAsia="宋体" w:hAnsi="Palatino Linotype" w:hint="eastAsia"/>
          <w:sz w:val="18"/>
          <w:szCs w:val="18"/>
        </w:rPr>
        <w:t>.</w:t>
      </w:r>
    </w:p>
    <w:p w:rsidR="008D01BC" w:rsidRDefault="008D01BC" w:rsidP="00EC26BA">
      <w:pPr>
        <w:jc w:val="left"/>
        <w:rPr>
          <w:rFonts w:ascii="Palatino Linotype" w:eastAsia="宋体" w:hAnsi="Palatino Linotype"/>
          <w:b/>
          <w:sz w:val="18"/>
          <w:szCs w:val="18"/>
        </w:rPr>
      </w:pPr>
    </w:p>
    <w:p w:rsidR="008D01BC" w:rsidRDefault="008D01BC" w:rsidP="00EC26BA">
      <w:pPr>
        <w:jc w:val="left"/>
        <w:rPr>
          <w:rFonts w:ascii="Palatino Linotype" w:eastAsia="宋体" w:hAnsi="Palatino Linotype"/>
          <w:b/>
          <w:sz w:val="18"/>
          <w:szCs w:val="18"/>
        </w:rPr>
      </w:pPr>
    </w:p>
    <w:p w:rsidR="008D01BC" w:rsidRDefault="008D01BC" w:rsidP="00EC26BA">
      <w:pPr>
        <w:jc w:val="left"/>
        <w:rPr>
          <w:rFonts w:ascii="Palatino Linotype" w:eastAsia="宋体" w:hAnsi="Palatino Linotype"/>
          <w:b/>
          <w:sz w:val="18"/>
          <w:szCs w:val="18"/>
        </w:rPr>
      </w:pPr>
    </w:p>
    <w:p w:rsidR="008D01BC" w:rsidRDefault="008D01BC" w:rsidP="00EC26BA">
      <w:pPr>
        <w:jc w:val="left"/>
        <w:rPr>
          <w:rFonts w:ascii="Palatino Linotype" w:eastAsia="宋体" w:hAnsi="Palatino Linotype"/>
          <w:b/>
          <w:sz w:val="18"/>
          <w:szCs w:val="18"/>
        </w:rPr>
      </w:pPr>
    </w:p>
    <w:p w:rsidR="008D01BC" w:rsidRDefault="008D01BC" w:rsidP="00EC26BA">
      <w:pPr>
        <w:jc w:val="left"/>
        <w:rPr>
          <w:rFonts w:ascii="Palatino Linotype" w:eastAsia="宋体" w:hAnsi="Palatino Linotype"/>
          <w:b/>
          <w:sz w:val="18"/>
          <w:szCs w:val="18"/>
        </w:rPr>
      </w:pPr>
    </w:p>
    <w:p w:rsidR="008D01BC" w:rsidRDefault="008D01BC" w:rsidP="00EC26BA">
      <w:pPr>
        <w:jc w:val="left"/>
        <w:rPr>
          <w:rFonts w:ascii="Palatino Linotype" w:eastAsia="宋体" w:hAnsi="Palatino Linotype"/>
          <w:b/>
          <w:sz w:val="18"/>
          <w:szCs w:val="18"/>
        </w:rPr>
      </w:pPr>
    </w:p>
    <w:p w:rsidR="008D01BC" w:rsidRDefault="008D01BC" w:rsidP="00EC26BA">
      <w:pPr>
        <w:jc w:val="left"/>
        <w:rPr>
          <w:rFonts w:ascii="Palatino Linotype" w:eastAsia="宋体" w:hAnsi="Palatino Linotype"/>
          <w:b/>
          <w:sz w:val="18"/>
          <w:szCs w:val="18"/>
        </w:rPr>
      </w:pPr>
    </w:p>
    <w:p w:rsidR="008D01BC" w:rsidRDefault="008D01BC" w:rsidP="00EC26BA">
      <w:pPr>
        <w:jc w:val="left"/>
        <w:rPr>
          <w:rFonts w:ascii="Palatino Linotype" w:eastAsia="宋体" w:hAnsi="Palatino Linotype"/>
          <w:b/>
          <w:sz w:val="18"/>
          <w:szCs w:val="18"/>
        </w:rPr>
      </w:pPr>
    </w:p>
    <w:p w:rsidR="008D01BC" w:rsidRDefault="008D01BC" w:rsidP="00EC26BA">
      <w:pPr>
        <w:jc w:val="left"/>
        <w:rPr>
          <w:rFonts w:ascii="Palatino Linotype" w:eastAsia="宋体" w:hAnsi="Palatino Linotype"/>
          <w:b/>
          <w:sz w:val="18"/>
          <w:szCs w:val="18"/>
        </w:rPr>
      </w:pPr>
    </w:p>
    <w:p w:rsidR="008D01BC" w:rsidRDefault="008D01BC" w:rsidP="00EC26BA">
      <w:pPr>
        <w:jc w:val="left"/>
        <w:rPr>
          <w:rFonts w:ascii="Palatino Linotype" w:eastAsia="宋体" w:hAnsi="Palatino Linotype"/>
          <w:b/>
          <w:sz w:val="18"/>
          <w:szCs w:val="18"/>
        </w:rPr>
      </w:pPr>
    </w:p>
    <w:p w:rsidR="008D01BC" w:rsidRDefault="008D01BC" w:rsidP="00EC26BA">
      <w:pPr>
        <w:jc w:val="left"/>
        <w:rPr>
          <w:rFonts w:ascii="Palatino Linotype" w:eastAsia="宋体" w:hAnsi="Palatino Linotype"/>
          <w:b/>
          <w:sz w:val="18"/>
          <w:szCs w:val="18"/>
        </w:rPr>
      </w:pPr>
    </w:p>
    <w:p w:rsidR="008D01BC" w:rsidRDefault="008D01BC" w:rsidP="00EC26BA">
      <w:pPr>
        <w:jc w:val="left"/>
        <w:rPr>
          <w:rFonts w:ascii="Palatino Linotype" w:eastAsia="宋体" w:hAnsi="Palatino Linotype"/>
          <w:b/>
          <w:sz w:val="18"/>
          <w:szCs w:val="18"/>
        </w:rPr>
      </w:pPr>
    </w:p>
    <w:p w:rsidR="008D01BC" w:rsidRDefault="008D01BC" w:rsidP="00EC26BA">
      <w:pPr>
        <w:jc w:val="left"/>
        <w:rPr>
          <w:rFonts w:ascii="Palatino Linotype" w:eastAsia="宋体" w:hAnsi="Palatino Linotype"/>
          <w:b/>
          <w:sz w:val="18"/>
          <w:szCs w:val="18"/>
        </w:rPr>
      </w:pPr>
    </w:p>
    <w:p w:rsidR="008D01BC" w:rsidRDefault="008D01BC" w:rsidP="00EC26BA">
      <w:pPr>
        <w:jc w:val="left"/>
        <w:rPr>
          <w:rFonts w:ascii="Palatino Linotype" w:eastAsia="宋体" w:hAnsi="Palatino Linotype"/>
          <w:b/>
          <w:sz w:val="18"/>
          <w:szCs w:val="18"/>
        </w:rPr>
      </w:pPr>
    </w:p>
    <w:p w:rsidR="008D01BC" w:rsidRDefault="008D01BC" w:rsidP="00EC26BA">
      <w:pPr>
        <w:jc w:val="left"/>
        <w:rPr>
          <w:rFonts w:ascii="Palatino Linotype" w:eastAsia="宋体" w:hAnsi="Palatino Linotype"/>
          <w:b/>
          <w:sz w:val="18"/>
          <w:szCs w:val="18"/>
        </w:rPr>
      </w:pPr>
    </w:p>
    <w:p w:rsidR="008D01BC" w:rsidRDefault="008D01BC" w:rsidP="00EC26BA">
      <w:pPr>
        <w:jc w:val="left"/>
        <w:rPr>
          <w:rFonts w:ascii="Palatino Linotype" w:eastAsia="宋体" w:hAnsi="Palatino Linotype"/>
          <w:b/>
          <w:sz w:val="18"/>
          <w:szCs w:val="18"/>
        </w:rPr>
      </w:pPr>
    </w:p>
    <w:p w:rsidR="008D01BC" w:rsidRDefault="008D01BC" w:rsidP="00EC26BA">
      <w:pPr>
        <w:jc w:val="left"/>
        <w:rPr>
          <w:rFonts w:ascii="Palatino Linotype" w:eastAsia="宋体" w:hAnsi="Palatino Linotype"/>
          <w:b/>
          <w:sz w:val="18"/>
          <w:szCs w:val="18"/>
        </w:rPr>
      </w:pPr>
    </w:p>
    <w:p w:rsidR="008D01BC" w:rsidRPr="005F7113" w:rsidRDefault="008D01BC" w:rsidP="00EC26BA">
      <w:pPr>
        <w:jc w:val="left"/>
        <w:rPr>
          <w:rFonts w:ascii="Palatino Linotype" w:eastAsia="宋体" w:hAnsi="Palatino Linotype"/>
          <w:sz w:val="18"/>
          <w:szCs w:val="18"/>
        </w:rPr>
      </w:pPr>
      <w:r>
        <w:rPr>
          <w:rFonts w:ascii="Palatino Linotype" w:eastAsia="宋体" w:hAnsi="Palatino Linotype" w:hint="eastAsia"/>
          <w:b/>
          <w:noProof/>
          <w:sz w:val="18"/>
          <w:szCs w:val="18"/>
        </w:rPr>
        <w:lastRenderedPageBreak/>
        <w:drawing>
          <wp:inline distT="0" distB="0" distL="0" distR="0">
            <wp:extent cx="3224784" cy="425196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 S11.tif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4784" cy="425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BC" w:rsidRDefault="008D01BC" w:rsidP="00EC26BA">
      <w:pPr>
        <w:jc w:val="left"/>
        <w:rPr>
          <w:rFonts w:ascii="Palatino Linotype" w:eastAsia="宋体" w:hAnsi="Palatino Linotype"/>
          <w:b/>
          <w:sz w:val="18"/>
          <w:szCs w:val="18"/>
        </w:rPr>
      </w:pPr>
      <w:r>
        <w:rPr>
          <w:rFonts w:ascii="Palatino Linotype" w:eastAsia="宋体" w:hAnsi="Palatino Linotype"/>
          <w:b/>
          <w:sz w:val="18"/>
          <w:szCs w:val="18"/>
        </w:rPr>
        <w:t>Figure S</w:t>
      </w:r>
      <w:r>
        <w:rPr>
          <w:rFonts w:ascii="Palatino Linotype" w:eastAsia="宋体" w:hAnsi="Palatino Linotype" w:hint="eastAsia"/>
          <w:b/>
          <w:sz w:val="18"/>
          <w:szCs w:val="18"/>
        </w:rPr>
        <w:t>11</w:t>
      </w:r>
      <w:r w:rsidRPr="00A8504C">
        <w:rPr>
          <w:rFonts w:ascii="Palatino Linotype" w:eastAsia="宋体" w:hAnsi="Palatino Linotype"/>
          <w:b/>
          <w:sz w:val="18"/>
          <w:szCs w:val="18"/>
        </w:rPr>
        <w:t>.</w:t>
      </w:r>
      <w:r w:rsidR="00613FD3">
        <w:rPr>
          <w:rFonts w:ascii="Palatino Linotype" w:eastAsia="宋体" w:hAnsi="Palatino Linotype" w:hint="eastAsia"/>
          <w:b/>
          <w:sz w:val="18"/>
          <w:szCs w:val="18"/>
        </w:rPr>
        <w:t xml:space="preserve"> </w:t>
      </w:r>
      <w:r w:rsidR="00613FD3" w:rsidRPr="00613FD3">
        <w:rPr>
          <w:rFonts w:ascii="Palatino Linotype" w:eastAsia="宋体" w:hAnsi="Palatino Linotype" w:hint="eastAsia"/>
          <w:sz w:val="18"/>
          <w:szCs w:val="18"/>
        </w:rPr>
        <w:t xml:space="preserve">DEPs </w:t>
      </w:r>
      <w:r w:rsidR="00613FD3" w:rsidRPr="00613FD3">
        <w:rPr>
          <w:rFonts w:ascii="Palatino Linotype" w:eastAsia="宋体" w:hAnsi="Palatino Linotype"/>
          <w:sz w:val="18"/>
          <w:szCs w:val="18"/>
        </w:rPr>
        <w:t>involved in fatty acids biosynthesis</w:t>
      </w:r>
      <w:r w:rsidR="00613FD3" w:rsidRPr="00613FD3">
        <w:rPr>
          <w:rFonts w:ascii="Palatino Linotype" w:eastAsia="宋体" w:hAnsi="Palatino Linotype" w:hint="eastAsia"/>
          <w:sz w:val="18"/>
          <w:szCs w:val="18"/>
        </w:rPr>
        <w:t xml:space="preserve"> </w:t>
      </w:r>
      <w:r w:rsidR="00613FD3" w:rsidRPr="00613FD3">
        <w:rPr>
          <w:rFonts w:ascii="Palatino Linotype" w:eastAsia="宋体" w:hAnsi="Palatino Linotype"/>
          <w:sz w:val="18"/>
          <w:szCs w:val="18"/>
        </w:rPr>
        <w:t>pathway.</w:t>
      </w:r>
    </w:p>
    <w:p w:rsidR="008D01BC" w:rsidRDefault="008D01BC" w:rsidP="00EC26BA">
      <w:pPr>
        <w:jc w:val="left"/>
        <w:rPr>
          <w:rFonts w:ascii="Palatino Linotype" w:eastAsia="宋体" w:hAnsi="Palatino Linotype"/>
          <w:b/>
          <w:sz w:val="18"/>
          <w:szCs w:val="18"/>
        </w:rPr>
      </w:pPr>
    </w:p>
    <w:p w:rsidR="008D01BC" w:rsidRDefault="008D01BC" w:rsidP="00EC26BA">
      <w:pPr>
        <w:jc w:val="left"/>
        <w:rPr>
          <w:rFonts w:ascii="Palatino Linotype" w:eastAsia="宋体" w:hAnsi="Palatino Linotype"/>
          <w:b/>
          <w:sz w:val="18"/>
          <w:szCs w:val="18"/>
        </w:rPr>
      </w:pPr>
    </w:p>
    <w:p w:rsidR="008D01BC" w:rsidRDefault="008D01BC" w:rsidP="00EC26BA">
      <w:pPr>
        <w:jc w:val="left"/>
        <w:rPr>
          <w:rFonts w:ascii="Palatino Linotype" w:eastAsia="宋体" w:hAnsi="Palatino Linotype"/>
          <w:b/>
          <w:sz w:val="18"/>
          <w:szCs w:val="18"/>
        </w:rPr>
      </w:pPr>
    </w:p>
    <w:p w:rsidR="008D01BC" w:rsidRPr="00EC26BA" w:rsidRDefault="008D01BC" w:rsidP="00EC26BA">
      <w:pPr>
        <w:jc w:val="left"/>
        <w:rPr>
          <w:rFonts w:ascii="Palatino Linotype" w:hAnsi="Palatino Linotype"/>
          <w:sz w:val="18"/>
          <w:szCs w:val="18"/>
        </w:rPr>
      </w:pPr>
    </w:p>
    <w:sectPr w:rsidR="008D01BC" w:rsidRPr="00EC26B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90624" w:rsidRDefault="00290624" w:rsidP="00535080">
      <w:r>
        <w:separator/>
      </w:r>
    </w:p>
  </w:endnote>
  <w:endnote w:type="continuationSeparator" w:id="0">
    <w:p w:rsidR="00290624" w:rsidRDefault="00290624" w:rsidP="005350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altName w:val="Palatino Linotype"/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90624" w:rsidRDefault="00290624" w:rsidP="00535080">
      <w:r>
        <w:separator/>
      </w:r>
    </w:p>
  </w:footnote>
  <w:footnote w:type="continuationSeparator" w:id="0">
    <w:p w:rsidR="00290624" w:rsidRDefault="00290624" w:rsidP="0053508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1609"/>
    <w:rsid w:val="0001307D"/>
    <w:rsid w:val="00083979"/>
    <w:rsid w:val="000A0F04"/>
    <w:rsid w:val="001F69A3"/>
    <w:rsid w:val="002553C6"/>
    <w:rsid w:val="00290624"/>
    <w:rsid w:val="002E5D89"/>
    <w:rsid w:val="003E10D6"/>
    <w:rsid w:val="003F72C2"/>
    <w:rsid w:val="004303AA"/>
    <w:rsid w:val="004A2321"/>
    <w:rsid w:val="00514E54"/>
    <w:rsid w:val="00523ABB"/>
    <w:rsid w:val="00535080"/>
    <w:rsid w:val="005F7113"/>
    <w:rsid w:val="00613FD3"/>
    <w:rsid w:val="00631067"/>
    <w:rsid w:val="00693A93"/>
    <w:rsid w:val="006951D8"/>
    <w:rsid w:val="00722F5D"/>
    <w:rsid w:val="00727A29"/>
    <w:rsid w:val="00770604"/>
    <w:rsid w:val="00802A6F"/>
    <w:rsid w:val="0083381D"/>
    <w:rsid w:val="008C0B67"/>
    <w:rsid w:val="008D01BC"/>
    <w:rsid w:val="00964C3F"/>
    <w:rsid w:val="00A8504C"/>
    <w:rsid w:val="00AD6B05"/>
    <w:rsid w:val="00B2205D"/>
    <w:rsid w:val="00B27F11"/>
    <w:rsid w:val="00B74CF0"/>
    <w:rsid w:val="00B9300E"/>
    <w:rsid w:val="00BD2120"/>
    <w:rsid w:val="00C0571D"/>
    <w:rsid w:val="00C21609"/>
    <w:rsid w:val="00C31CEF"/>
    <w:rsid w:val="00D15131"/>
    <w:rsid w:val="00E4618D"/>
    <w:rsid w:val="00E714DD"/>
    <w:rsid w:val="00EA4C3B"/>
    <w:rsid w:val="00EC26BA"/>
    <w:rsid w:val="00FB65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3A9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3508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3508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3508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35080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535080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35080"/>
    <w:rPr>
      <w:sz w:val="18"/>
      <w:szCs w:val="18"/>
    </w:rPr>
  </w:style>
  <w:style w:type="paragraph" w:customStyle="1" w:styleId="MDPI31text">
    <w:name w:val="MDPI_3.1_text"/>
    <w:qFormat/>
    <w:rsid w:val="00EC26BA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3A9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3508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3508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3508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35080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535080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35080"/>
    <w:rPr>
      <w:sz w:val="18"/>
      <w:szCs w:val="18"/>
    </w:rPr>
  </w:style>
  <w:style w:type="paragraph" w:customStyle="1" w:styleId="MDPI31text">
    <w:name w:val="MDPI_3.1_text"/>
    <w:qFormat/>
    <w:rsid w:val="00EC26BA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tif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17" Type="http://schemas.openxmlformats.org/officeDocument/2006/relationships/image" Target="media/image11.tif"/><Relationship Id="rId2" Type="http://schemas.microsoft.com/office/2007/relationships/stylesWithEffects" Target="stylesWithEffects.xml"/><Relationship Id="rId16" Type="http://schemas.openxmlformats.org/officeDocument/2006/relationships/image" Target="media/image10.ti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image" Target="media/image9.tiff"/><Relationship Id="rId10" Type="http://schemas.openxmlformats.org/officeDocument/2006/relationships/image" Target="media/image4.tif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8.t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267</TotalTime>
  <Pages>7</Pages>
  <Words>374</Words>
  <Characters>2134</Characters>
  <Application>Microsoft Office Word</Application>
  <DocSecurity>0</DocSecurity>
  <Lines>17</Lines>
  <Paragraphs>5</Paragraphs>
  <ScaleCrop>false</ScaleCrop>
  <Company>微软中国</Company>
  <LinksUpToDate>false</LinksUpToDate>
  <CharactersWithSpaces>2503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个人用户</dc:creator>
  <cp:keywords/>
  <dc:description/>
  <cp:lastModifiedBy>个人用户</cp:lastModifiedBy>
  <cp:revision>37</cp:revision>
  <dcterms:created xsi:type="dcterms:W3CDTF">2021-01-05T03:22:00Z</dcterms:created>
  <dcterms:modified xsi:type="dcterms:W3CDTF">2021-02-04T00:35:00Z</dcterms:modified>
</cp:coreProperties>
</file>